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B4ED0"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28BB68D1" w14:textId="77777777" w:rsidR="004046F3" w:rsidRDefault="004046F3" w:rsidP="004046F3">
      <w:pPr>
        <w:pStyle w:val="Zkladnodstavec"/>
        <w:jc w:val="both"/>
        <w:rPr>
          <w:rFonts w:asciiTheme="majorHAnsi" w:hAnsiTheme="majorHAnsi" w:cs="MyriadPro-Black"/>
          <w:caps/>
          <w:sz w:val="40"/>
          <w:szCs w:val="60"/>
        </w:rPr>
      </w:pPr>
    </w:p>
    <w:p w14:paraId="38B0D8F1" w14:textId="77777777"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737F662C" w14:textId="77777777" w:rsidR="004046F3" w:rsidRDefault="004046F3" w:rsidP="004046F3">
      <w:pPr>
        <w:spacing w:after="200" w:line="276" w:lineRule="auto"/>
        <w:rPr>
          <w:rFonts w:ascii="Arial" w:hAnsi="Arial" w:cs="Arial"/>
          <w:b/>
          <w:sz w:val="40"/>
          <w:szCs w:val="40"/>
        </w:rPr>
      </w:pPr>
    </w:p>
    <w:p w14:paraId="797F90E7" w14:textId="77777777"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2DE6F5EA" w14:textId="77777777"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8F147C">
        <w:rPr>
          <w:rFonts w:asciiTheme="majorHAnsi" w:hAnsiTheme="majorHAnsi" w:cs="MyriadPro-Black"/>
          <w:caps/>
          <w:sz w:val="60"/>
          <w:szCs w:val="60"/>
        </w:rPr>
        <w:t>INTEGROVANÝCH PROJEKTŮ ITI</w:t>
      </w:r>
    </w:p>
    <w:p w14:paraId="1074DF90" w14:textId="77777777" w:rsidR="004046F3" w:rsidRDefault="004046F3" w:rsidP="004046F3">
      <w:pPr>
        <w:spacing w:after="200" w:line="276" w:lineRule="auto"/>
        <w:rPr>
          <w:rFonts w:asciiTheme="majorHAnsi" w:hAnsiTheme="majorHAnsi" w:cs="MyriadPro-Black"/>
          <w:caps/>
          <w:color w:val="A6A6A6"/>
          <w:sz w:val="40"/>
          <w:szCs w:val="40"/>
        </w:rPr>
      </w:pPr>
    </w:p>
    <w:p w14:paraId="6EB14AB6" w14:textId="77777777"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A2A20">
        <w:rPr>
          <w:rFonts w:asciiTheme="majorHAnsi" w:hAnsiTheme="majorHAnsi" w:cs="MyriadPro-Black"/>
          <w:caps/>
          <w:color w:val="A6A6A6"/>
          <w:sz w:val="40"/>
          <w:szCs w:val="40"/>
        </w:rPr>
        <w:t>2.4</w:t>
      </w:r>
    </w:p>
    <w:p w14:paraId="228C1930" w14:textId="77777777" w:rsidR="004046F3" w:rsidRDefault="00AE385D" w:rsidP="004046F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205176">
        <w:rPr>
          <w:rFonts w:asciiTheme="majorHAnsi" w:hAnsiTheme="majorHAnsi" w:cs="MyriadPro-Black"/>
          <w:caps/>
          <w:color w:val="A6A6A6"/>
          <w:sz w:val="40"/>
          <w:szCs w:val="40"/>
        </w:rPr>
        <w:t xml:space="preserve"> </w:t>
      </w:r>
      <w:r w:rsidR="004046F3">
        <w:rPr>
          <w:rFonts w:asciiTheme="majorHAnsi" w:hAnsiTheme="majorHAnsi" w:cs="MyriadPro-Black"/>
          <w:caps/>
          <w:color w:val="A6A6A6"/>
          <w:sz w:val="40"/>
          <w:szCs w:val="40"/>
        </w:rPr>
        <w:t xml:space="preserve">výzva č. </w:t>
      </w:r>
      <w:r w:rsidR="00C125FD">
        <w:rPr>
          <w:rFonts w:asciiTheme="majorHAnsi" w:hAnsiTheme="majorHAnsi" w:cs="MyriadPro-Black"/>
          <w:caps/>
          <w:color w:val="A6A6A6"/>
          <w:sz w:val="40"/>
          <w:szCs w:val="40"/>
        </w:rPr>
        <w:t>58</w:t>
      </w:r>
    </w:p>
    <w:p w14:paraId="73AEFDA8" w14:textId="77777777" w:rsidR="004046F3" w:rsidRDefault="004046F3" w:rsidP="004046F3">
      <w:pPr>
        <w:pStyle w:val="Zkladnodstavec"/>
        <w:rPr>
          <w:rFonts w:asciiTheme="majorHAnsi" w:hAnsiTheme="majorHAnsi" w:cs="MyriadPro-Black"/>
          <w:caps/>
          <w:sz w:val="40"/>
          <w:szCs w:val="40"/>
        </w:rPr>
      </w:pPr>
    </w:p>
    <w:p w14:paraId="1B461137" w14:textId="77777777"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AE385D">
        <w:rPr>
          <w:rFonts w:asciiTheme="majorHAnsi" w:hAnsiTheme="majorHAnsi" w:cs="MyriadPro-Black"/>
          <w:caps/>
          <w:sz w:val="40"/>
          <w:szCs w:val="40"/>
        </w:rPr>
        <w:t>6</w:t>
      </w:r>
    </w:p>
    <w:p w14:paraId="6A0F3622" w14:textId="77777777" w:rsidR="004046F3" w:rsidRDefault="004046F3" w:rsidP="004046F3">
      <w:pPr>
        <w:pStyle w:val="Zkladnodstavec"/>
        <w:rPr>
          <w:rFonts w:asciiTheme="majorHAnsi" w:hAnsiTheme="majorHAnsi" w:cs="MyriadPro-Black"/>
          <w:b/>
          <w:caps/>
          <w:sz w:val="46"/>
          <w:szCs w:val="40"/>
        </w:rPr>
      </w:pPr>
    </w:p>
    <w:p w14:paraId="649C974F" w14:textId="77777777" w:rsidR="004046F3" w:rsidRPr="00931A63" w:rsidRDefault="004046F3"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p>
    <w:p w14:paraId="66658D2F" w14:textId="77777777" w:rsidR="004046F3" w:rsidRDefault="004046F3" w:rsidP="004046F3">
      <w:pPr>
        <w:spacing w:after="200" w:line="276" w:lineRule="auto"/>
        <w:rPr>
          <w:rFonts w:ascii="Arial" w:hAnsi="Arial" w:cs="Arial"/>
          <w:b/>
          <w:sz w:val="40"/>
          <w:szCs w:val="40"/>
        </w:rPr>
      </w:pPr>
    </w:p>
    <w:p w14:paraId="60E63BF5" w14:textId="77777777" w:rsidR="004046F3" w:rsidRDefault="004046F3" w:rsidP="004046F3">
      <w:pPr>
        <w:spacing w:after="200" w:line="276" w:lineRule="auto"/>
        <w:rPr>
          <w:rFonts w:ascii="Arial" w:hAnsi="Arial" w:cs="Arial"/>
          <w:b/>
          <w:sz w:val="40"/>
          <w:szCs w:val="40"/>
        </w:rPr>
      </w:pPr>
    </w:p>
    <w:p w14:paraId="7B9717D1" w14:textId="77777777" w:rsidR="004046F3" w:rsidRDefault="004046F3" w:rsidP="004046F3">
      <w:pPr>
        <w:pStyle w:val="Zkladnodstavec"/>
        <w:rPr>
          <w:rFonts w:asciiTheme="majorHAnsi" w:hAnsiTheme="majorHAnsi" w:cs="MyriadPro-Black"/>
          <w:caps/>
          <w:sz w:val="32"/>
          <w:szCs w:val="40"/>
        </w:rPr>
      </w:pPr>
    </w:p>
    <w:p w14:paraId="6E79A9C1" w14:textId="6A66A2A5" w:rsidR="004046F3" w:rsidRPr="007979A3" w:rsidRDefault="004046F3" w:rsidP="004046F3">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131FE0">
        <w:rPr>
          <w:rFonts w:asciiTheme="majorHAnsi" w:hAnsiTheme="majorHAnsi" w:cs="MyriadPro-Black"/>
          <w:caps/>
          <w:sz w:val="32"/>
          <w:szCs w:val="40"/>
        </w:rPr>
        <w:t>4</w:t>
      </w:r>
      <w:r w:rsidR="0015012B">
        <w:rPr>
          <w:rFonts w:asciiTheme="majorHAnsi" w:hAnsiTheme="majorHAnsi" w:cs="MyriadPro-Black"/>
          <w:caps/>
          <w:sz w:val="32"/>
          <w:szCs w:val="40"/>
        </w:rPr>
        <w:t xml:space="preserve">. </w:t>
      </w:r>
      <w:r w:rsidR="00131FE0">
        <w:rPr>
          <w:rFonts w:asciiTheme="majorHAnsi" w:hAnsiTheme="majorHAnsi" w:cs="MyriadPro-Black"/>
          <w:caps/>
          <w:sz w:val="32"/>
          <w:szCs w:val="40"/>
        </w:rPr>
        <w:t>10</w:t>
      </w:r>
      <w:bookmarkStart w:id="5" w:name="_GoBack"/>
      <w:bookmarkEnd w:id="5"/>
      <w:r w:rsidR="00B369BD" w:rsidRPr="002246D6">
        <w:rPr>
          <w:rFonts w:asciiTheme="majorHAnsi" w:hAnsiTheme="majorHAnsi" w:cs="MyriadPro-Black"/>
          <w:caps/>
          <w:sz w:val="32"/>
          <w:szCs w:val="40"/>
        </w:rPr>
        <w:t>. 201</w:t>
      </w:r>
      <w:r w:rsidR="00C97222">
        <w:rPr>
          <w:rFonts w:asciiTheme="majorHAnsi" w:hAnsiTheme="majorHAnsi" w:cs="MyriadPro-Black"/>
          <w:caps/>
          <w:sz w:val="32"/>
          <w:szCs w:val="40"/>
        </w:rPr>
        <w:t>7</w:t>
      </w:r>
    </w:p>
    <w:bookmarkEnd w:id="0"/>
    <w:bookmarkEnd w:id="1"/>
    <w:bookmarkEnd w:id="2"/>
    <w:bookmarkEnd w:id="3"/>
    <w:bookmarkEnd w:id="4"/>
    <w:p w14:paraId="4C7242A1" w14:textId="77777777" w:rsidR="004D3F67" w:rsidRDefault="004D3F67" w:rsidP="004D3F67">
      <w:pPr>
        <w:widowControl w:val="0"/>
        <w:tabs>
          <w:tab w:val="left" w:pos="708"/>
        </w:tabs>
        <w:spacing w:after="120"/>
        <w:jc w:val="center"/>
        <w:rPr>
          <w:rFonts w:asciiTheme="minorHAnsi" w:hAnsiTheme="minorHAnsi"/>
          <w:b/>
          <w:snapToGrid w:val="0"/>
          <w:sz w:val="32"/>
        </w:rPr>
      </w:pPr>
    </w:p>
    <w:p w14:paraId="5672FB85" w14:textId="77777777"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14:paraId="1427FFC6" w14:textId="77777777"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5D8C1C54"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6327B4B4"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054C56B4" w14:textId="77777777"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14:paraId="5CA6EDCA" w14:textId="77777777"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0AFD3348" w14:textId="77777777"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2EA4FCEA" w14:textId="77777777"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0A8779D9" w14:textId="77777777" w:rsidR="004D3F67" w:rsidRPr="00FC5595" w:rsidRDefault="004D3F67" w:rsidP="004D3F67">
      <w:pPr>
        <w:widowControl w:val="0"/>
        <w:tabs>
          <w:tab w:val="left" w:pos="708"/>
        </w:tabs>
        <w:spacing w:after="120"/>
        <w:rPr>
          <w:rFonts w:asciiTheme="minorHAnsi" w:hAnsiTheme="minorHAnsi"/>
          <w:snapToGrid w:val="0"/>
        </w:rPr>
      </w:pPr>
    </w:p>
    <w:p w14:paraId="0A5A2F56" w14:textId="77777777" w:rsidR="004D3F67" w:rsidRPr="00FC5595" w:rsidRDefault="004D3F67" w:rsidP="004D3F67">
      <w:pPr>
        <w:widowControl w:val="0"/>
        <w:tabs>
          <w:tab w:val="left" w:pos="708"/>
        </w:tabs>
        <w:spacing w:after="120"/>
        <w:rPr>
          <w:rFonts w:asciiTheme="minorHAnsi" w:hAnsiTheme="minorHAnsi"/>
          <w:snapToGrid w:val="0"/>
        </w:rPr>
      </w:pPr>
    </w:p>
    <w:p w14:paraId="40D69DE1"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14:paraId="04739DF4"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14:paraId="627F4B9E"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14:paraId="4884CC28"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14:paraId="2998F99E" w14:textId="77777777" w:rsidR="004D3F67" w:rsidRPr="00FC5595" w:rsidRDefault="004D3F67" w:rsidP="004D3F67">
      <w:pPr>
        <w:pStyle w:val="Zkladntext3"/>
        <w:widowControl w:val="0"/>
        <w:ind w:left="360"/>
        <w:jc w:val="both"/>
        <w:rPr>
          <w:rFonts w:asciiTheme="minorHAnsi" w:hAnsiTheme="minorHAnsi"/>
        </w:rPr>
      </w:pPr>
    </w:p>
    <w:p w14:paraId="6CACE921" w14:textId="77777777" w:rsidR="004D3F67" w:rsidRPr="00FC5595" w:rsidRDefault="004D3F67" w:rsidP="004D3F67">
      <w:pPr>
        <w:pStyle w:val="Zkladntext3"/>
        <w:widowControl w:val="0"/>
        <w:ind w:left="360"/>
        <w:jc w:val="both"/>
        <w:rPr>
          <w:rFonts w:asciiTheme="minorHAnsi" w:hAnsiTheme="minorHAnsi"/>
        </w:rPr>
      </w:pPr>
    </w:p>
    <w:p w14:paraId="407882CF" w14:textId="77777777" w:rsidR="004D3F67" w:rsidRPr="00FC5595" w:rsidRDefault="004D3F67" w:rsidP="004D3F67">
      <w:pPr>
        <w:pStyle w:val="Zkladntext3"/>
        <w:widowControl w:val="0"/>
        <w:ind w:left="360"/>
        <w:jc w:val="both"/>
        <w:rPr>
          <w:rFonts w:asciiTheme="minorHAnsi" w:hAnsiTheme="minorHAnsi"/>
        </w:rPr>
      </w:pPr>
    </w:p>
    <w:p w14:paraId="6A3F27B9"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14:paraId="13E3CCF6" w14:textId="77777777"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253AAA4C" w14:textId="77777777"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14:paraId="0D40B4EE" w14:textId="7777777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A3F089"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6A4FAA2F" w14:textId="77777777" w:rsidR="004D3F67" w:rsidRDefault="004D3F67" w:rsidP="002D2933">
            <w:pPr>
              <w:rPr>
                <w:rFonts w:ascii="Calibri" w:hAnsi="Calibri" w:cs="Calibri"/>
                <w:color w:val="000000"/>
                <w:sz w:val="22"/>
                <w:szCs w:val="22"/>
              </w:rPr>
            </w:pPr>
          </w:p>
        </w:tc>
      </w:tr>
      <w:tr w:rsidR="004D3F67" w14:paraId="0E73E417"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669B880"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20D7B628" w14:textId="77777777" w:rsidR="004D3F67" w:rsidRDefault="004D3F67" w:rsidP="002D2933">
            <w:pPr>
              <w:rPr>
                <w:rFonts w:ascii="Calibri" w:hAnsi="Calibri" w:cs="Calibri"/>
                <w:color w:val="000000"/>
                <w:sz w:val="22"/>
                <w:szCs w:val="22"/>
              </w:rPr>
            </w:pPr>
          </w:p>
        </w:tc>
      </w:tr>
      <w:tr w:rsidR="004D3F67" w14:paraId="167BD1FC"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F020BBE"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5C893324" w14:textId="77777777" w:rsidR="004D3F67" w:rsidRDefault="004D3F67" w:rsidP="002D2933">
            <w:pPr>
              <w:rPr>
                <w:rFonts w:ascii="Calibri" w:hAnsi="Calibri" w:cs="Calibri"/>
                <w:color w:val="000000"/>
                <w:sz w:val="22"/>
                <w:szCs w:val="22"/>
              </w:rPr>
            </w:pPr>
          </w:p>
        </w:tc>
      </w:tr>
      <w:tr w:rsidR="004D3F67" w14:paraId="30E721D6"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7336539"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14:paraId="79BF09C7" w14:textId="77777777" w:rsidR="004D3F67" w:rsidRDefault="004D3F67" w:rsidP="002D2933">
            <w:pPr>
              <w:rPr>
                <w:rFonts w:ascii="Calibri" w:hAnsi="Calibri" w:cs="Calibri"/>
                <w:color w:val="000000"/>
                <w:sz w:val="22"/>
                <w:szCs w:val="22"/>
              </w:rPr>
            </w:pPr>
          </w:p>
        </w:tc>
      </w:tr>
    </w:tbl>
    <w:p w14:paraId="2E09E30A" w14:textId="77777777" w:rsidR="004D3F67" w:rsidRDefault="004D3F67" w:rsidP="004D3F67">
      <w:pPr>
        <w:widowControl w:val="0"/>
        <w:tabs>
          <w:tab w:val="left" w:pos="708"/>
        </w:tabs>
        <w:spacing w:after="120"/>
        <w:jc w:val="center"/>
        <w:rPr>
          <w:rFonts w:asciiTheme="minorHAnsi" w:hAnsiTheme="minorHAnsi"/>
          <w:b/>
          <w:i/>
          <w:snapToGrid w:val="0"/>
        </w:rPr>
      </w:pPr>
    </w:p>
    <w:p w14:paraId="4C57B75F" w14:textId="77777777" w:rsidR="004D3F67" w:rsidRDefault="004D3F67" w:rsidP="004D3F67">
      <w:pPr>
        <w:widowControl w:val="0"/>
        <w:tabs>
          <w:tab w:val="left" w:pos="708"/>
        </w:tabs>
        <w:spacing w:after="120"/>
        <w:jc w:val="center"/>
        <w:rPr>
          <w:rFonts w:asciiTheme="minorHAnsi" w:hAnsiTheme="minorHAnsi"/>
          <w:b/>
          <w:i/>
          <w:snapToGrid w:val="0"/>
        </w:rPr>
      </w:pPr>
    </w:p>
    <w:p w14:paraId="5C228EF4" w14:textId="77777777" w:rsidR="00415DC3" w:rsidRDefault="00415DC3" w:rsidP="004D3F67">
      <w:pPr>
        <w:widowControl w:val="0"/>
        <w:tabs>
          <w:tab w:val="left" w:pos="708"/>
        </w:tabs>
        <w:spacing w:after="120"/>
        <w:jc w:val="center"/>
        <w:rPr>
          <w:rFonts w:asciiTheme="minorHAnsi" w:hAnsiTheme="minorHAnsi"/>
          <w:b/>
          <w:i/>
          <w:snapToGrid w:val="0"/>
        </w:rPr>
      </w:pPr>
    </w:p>
    <w:p w14:paraId="34D2FF82" w14:textId="77777777" w:rsidR="00415DC3" w:rsidRDefault="00415DC3" w:rsidP="004D3F67">
      <w:pPr>
        <w:widowControl w:val="0"/>
        <w:tabs>
          <w:tab w:val="left" w:pos="708"/>
        </w:tabs>
        <w:spacing w:after="120"/>
        <w:jc w:val="center"/>
        <w:rPr>
          <w:rFonts w:asciiTheme="minorHAnsi" w:hAnsiTheme="minorHAnsi"/>
          <w:b/>
          <w:i/>
          <w:snapToGrid w:val="0"/>
        </w:rPr>
      </w:pPr>
    </w:p>
    <w:p w14:paraId="1DA0E20A" w14:textId="77777777" w:rsidR="00415DC3" w:rsidRPr="00FC5595" w:rsidRDefault="00415DC3" w:rsidP="004D3F67">
      <w:pPr>
        <w:widowControl w:val="0"/>
        <w:tabs>
          <w:tab w:val="left" w:pos="708"/>
        </w:tabs>
        <w:spacing w:after="120"/>
        <w:jc w:val="center"/>
        <w:rPr>
          <w:rFonts w:asciiTheme="minorHAnsi" w:hAnsiTheme="minorHAnsi"/>
          <w:b/>
          <w:i/>
          <w:snapToGrid w:val="0"/>
        </w:rPr>
      </w:pPr>
    </w:p>
    <w:p w14:paraId="400C5BDF" w14:textId="77777777" w:rsidR="004D3F67" w:rsidRDefault="004D3F67" w:rsidP="004D3F67">
      <w:pPr>
        <w:widowControl w:val="0"/>
        <w:spacing w:after="120"/>
        <w:ind w:right="180"/>
        <w:rPr>
          <w:rFonts w:asciiTheme="minorHAnsi" w:hAnsiTheme="minorHAnsi"/>
          <w:snapToGrid w:val="0"/>
        </w:rPr>
      </w:pPr>
    </w:p>
    <w:p w14:paraId="352D435E" w14:textId="77777777"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lastRenderedPageBreak/>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14:paraId="6D19647E" w14:textId="77777777" w:rsidTr="00EC35C9">
        <w:trPr>
          <w:jc w:val="center"/>
        </w:trPr>
        <w:tc>
          <w:tcPr>
            <w:tcW w:w="5377" w:type="dxa"/>
            <w:vAlign w:val="center"/>
          </w:tcPr>
          <w:p w14:paraId="247E4052" w14:textId="77777777" w:rsidR="004D3F67" w:rsidRPr="00FC5595" w:rsidRDefault="004D3F67" w:rsidP="00EC35C9">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vAlign w:val="center"/>
          </w:tcPr>
          <w:p w14:paraId="1A765518" w14:textId="77777777" w:rsidR="004D3F67" w:rsidRPr="00FC5595" w:rsidRDefault="004D3F67" w:rsidP="00EC35C9">
            <w:pPr>
              <w:widowControl w:val="0"/>
              <w:jc w:val="center"/>
              <w:rPr>
                <w:rFonts w:asciiTheme="minorHAnsi" w:hAnsiTheme="minorHAnsi"/>
                <w:b/>
                <w:snapToGrid w:val="0"/>
                <w:sz w:val="22"/>
              </w:rPr>
            </w:pPr>
            <w:r w:rsidRPr="00FC5595">
              <w:rPr>
                <w:rFonts w:asciiTheme="minorHAnsi" w:hAnsiTheme="minorHAnsi"/>
                <w:b/>
                <w:snapToGrid w:val="0"/>
                <w:sz w:val="22"/>
              </w:rPr>
              <w:t>Kč</w:t>
            </w:r>
          </w:p>
        </w:tc>
        <w:tc>
          <w:tcPr>
            <w:tcW w:w="2340" w:type="dxa"/>
            <w:vAlign w:val="center"/>
          </w:tcPr>
          <w:p w14:paraId="48AB4240" w14:textId="77777777" w:rsidR="004D3F67" w:rsidRPr="00FC5595" w:rsidRDefault="004D3F67" w:rsidP="00EC35C9">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14:paraId="17CDDFCA" w14:textId="77777777" w:rsidTr="002D2933">
        <w:trPr>
          <w:jc w:val="center"/>
        </w:trPr>
        <w:tc>
          <w:tcPr>
            <w:tcW w:w="5377" w:type="dxa"/>
          </w:tcPr>
          <w:p w14:paraId="02312E69" w14:textId="77777777"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14:paraId="33CE36B4" w14:textId="77777777" w:rsidR="004D3F67" w:rsidRPr="00FC5595" w:rsidRDefault="004D3F67" w:rsidP="002D2933">
            <w:pPr>
              <w:widowControl w:val="0"/>
              <w:rPr>
                <w:rFonts w:asciiTheme="minorHAnsi" w:hAnsiTheme="minorHAnsi"/>
                <w:snapToGrid w:val="0"/>
                <w:sz w:val="22"/>
              </w:rPr>
            </w:pPr>
          </w:p>
        </w:tc>
        <w:tc>
          <w:tcPr>
            <w:tcW w:w="2340" w:type="dxa"/>
          </w:tcPr>
          <w:p w14:paraId="091578F4" w14:textId="77777777" w:rsidR="004D3F67" w:rsidRPr="00FC5595" w:rsidRDefault="004D3F67" w:rsidP="002D2933">
            <w:pPr>
              <w:widowControl w:val="0"/>
              <w:rPr>
                <w:rFonts w:asciiTheme="minorHAnsi" w:hAnsiTheme="minorHAnsi"/>
                <w:snapToGrid w:val="0"/>
                <w:sz w:val="22"/>
              </w:rPr>
            </w:pPr>
          </w:p>
        </w:tc>
      </w:tr>
      <w:tr w:rsidR="004D3F67" w:rsidRPr="00FC5595" w14:paraId="0A7E4E59" w14:textId="77777777" w:rsidTr="002D2933">
        <w:trPr>
          <w:jc w:val="center"/>
        </w:trPr>
        <w:tc>
          <w:tcPr>
            <w:tcW w:w="5377" w:type="dxa"/>
          </w:tcPr>
          <w:p w14:paraId="500F163C"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14:paraId="6DD4CB12" w14:textId="77777777" w:rsidR="004D3F67" w:rsidRPr="00FC5595" w:rsidRDefault="004D3F67" w:rsidP="002D2933">
            <w:pPr>
              <w:widowControl w:val="0"/>
              <w:rPr>
                <w:rFonts w:asciiTheme="minorHAnsi" w:hAnsiTheme="minorHAnsi"/>
                <w:snapToGrid w:val="0"/>
                <w:sz w:val="22"/>
              </w:rPr>
            </w:pPr>
          </w:p>
        </w:tc>
        <w:tc>
          <w:tcPr>
            <w:tcW w:w="2340" w:type="dxa"/>
          </w:tcPr>
          <w:p w14:paraId="177F5220" w14:textId="77777777" w:rsidR="004D3F67" w:rsidRPr="00FC5595" w:rsidRDefault="004D3F67" w:rsidP="002D2933">
            <w:pPr>
              <w:widowControl w:val="0"/>
              <w:rPr>
                <w:rFonts w:asciiTheme="minorHAnsi" w:hAnsiTheme="minorHAnsi"/>
                <w:snapToGrid w:val="0"/>
                <w:sz w:val="22"/>
              </w:rPr>
            </w:pPr>
          </w:p>
        </w:tc>
      </w:tr>
      <w:tr w:rsidR="004D3F67" w:rsidRPr="00FC5595" w14:paraId="711256C1" w14:textId="77777777" w:rsidTr="002D2933">
        <w:trPr>
          <w:jc w:val="center"/>
        </w:trPr>
        <w:tc>
          <w:tcPr>
            <w:tcW w:w="5377" w:type="dxa"/>
          </w:tcPr>
          <w:p w14:paraId="2A907311" w14:textId="77777777" w:rsidR="004D3F67" w:rsidRPr="00FC5595" w:rsidRDefault="004D3F67" w:rsidP="00DB3A67">
            <w:pPr>
              <w:widowControl w:val="0"/>
              <w:rPr>
                <w:rFonts w:asciiTheme="minorHAnsi" w:hAnsiTheme="minorHAnsi"/>
                <w:i/>
                <w:snapToGrid w:val="0"/>
                <w:sz w:val="22"/>
              </w:rPr>
            </w:pPr>
            <w:r w:rsidRPr="00FC5595">
              <w:rPr>
                <w:rFonts w:asciiTheme="minorHAnsi" w:hAnsiTheme="minorHAnsi"/>
                <w:i/>
                <w:snapToGrid w:val="0"/>
                <w:sz w:val="22"/>
              </w:rPr>
              <w:t xml:space="preserve">Z toho: </w:t>
            </w:r>
            <w:r w:rsidR="00697FA8">
              <w:rPr>
                <w:rFonts w:asciiTheme="minorHAnsi" w:hAnsiTheme="minorHAnsi"/>
                <w:i/>
                <w:snapToGrid w:val="0"/>
                <w:sz w:val="22"/>
              </w:rPr>
              <w:t xml:space="preserve">peněžní </w:t>
            </w:r>
            <w:r w:rsidR="00B2191A">
              <w:rPr>
                <w:rFonts w:asciiTheme="minorHAnsi" w:hAnsiTheme="minorHAnsi"/>
                <w:i/>
                <w:snapToGrid w:val="0"/>
                <w:sz w:val="22"/>
              </w:rPr>
              <w:t>prostředky</w:t>
            </w:r>
            <w:r w:rsidR="00697FA8" w:rsidRPr="00FC5595">
              <w:rPr>
                <w:rFonts w:asciiTheme="minorHAnsi" w:hAnsiTheme="minorHAnsi"/>
                <w:i/>
                <w:snapToGrid w:val="0"/>
                <w:sz w:val="22"/>
              </w:rPr>
              <w:t xml:space="preserve"> </w:t>
            </w:r>
            <w:r w:rsidRPr="00FC5595">
              <w:rPr>
                <w:rFonts w:asciiTheme="minorHAnsi" w:hAnsiTheme="minorHAnsi"/>
                <w:i/>
                <w:snapToGrid w:val="0"/>
                <w:sz w:val="22"/>
              </w:rPr>
              <w:t>z</w:t>
            </w:r>
            <w:r w:rsidR="00DB3A67">
              <w:rPr>
                <w:rFonts w:asciiTheme="minorHAnsi" w:hAnsiTheme="minorHAnsi"/>
                <w:i/>
                <w:snapToGrid w:val="0"/>
                <w:sz w:val="22"/>
              </w:rPr>
              <w:t>e</w:t>
            </w:r>
            <w:r w:rsidRPr="00FC5595">
              <w:rPr>
                <w:rFonts w:asciiTheme="minorHAnsi" w:hAnsiTheme="minorHAnsi"/>
                <w:i/>
                <w:snapToGrid w:val="0"/>
                <w:sz w:val="22"/>
              </w:rPr>
              <w:t> </w:t>
            </w:r>
            <w:r>
              <w:rPr>
                <w:rFonts w:asciiTheme="minorHAnsi" w:hAnsiTheme="minorHAnsi"/>
                <w:i/>
                <w:snapToGrid w:val="0"/>
                <w:sz w:val="22"/>
              </w:rPr>
              <w:t>státního rozpočtu</w:t>
            </w:r>
            <w:r>
              <w:rPr>
                <w:rStyle w:val="Znakapoznpodarou"/>
                <w:rFonts w:asciiTheme="minorHAnsi" w:hAnsiTheme="minorHAnsi"/>
                <w:i/>
                <w:snapToGrid w:val="0"/>
                <w:sz w:val="22"/>
              </w:rPr>
              <w:footnoteReference w:id="3"/>
            </w:r>
          </w:p>
        </w:tc>
        <w:tc>
          <w:tcPr>
            <w:tcW w:w="2183" w:type="dxa"/>
          </w:tcPr>
          <w:p w14:paraId="029B18A3" w14:textId="77777777" w:rsidR="004D3F67" w:rsidRPr="00FC5595" w:rsidRDefault="004D3F67" w:rsidP="002D2933">
            <w:pPr>
              <w:widowControl w:val="0"/>
              <w:rPr>
                <w:rFonts w:asciiTheme="minorHAnsi" w:hAnsiTheme="minorHAnsi"/>
                <w:snapToGrid w:val="0"/>
                <w:sz w:val="22"/>
              </w:rPr>
            </w:pPr>
          </w:p>
        </w:tc>
        <w:tc>
          <w:tcPr>
            <w:tcW w:w="2340" w:type="dxa"/>
          </w:tcPr>
          <w:p w14:paraId="130CE74E" w14:textId="77777777" w:rsidR="004D3F67" w:rsidRPr="00FC5595" w:rsidRDefault="004D3F67" w:rsidP="002D2933">
            <w:pPr>
              <w:widowControl w:val="0"/>
              <w:rPr>
                <w:rFonts w:asciiTheme="minorHAnsi" w:hAnsiTheme="minorHAnsi"/>
                <w:snapToGrid w:val="0"/>
                <w:sz w:val="22"/>
              </w:rPr>
            </w:pPr>
          </w:p>
        </w:tc>
      </w:tr>
      <w:tr w:rsidR="004D3F67" w:rsidRPr="00FC5595" w14:paraId="31601BC4" w14:textId="77777777" w:rsidTr="002D2933">
        <w:trPr>
          <w:jc w:val="center"/>
        </w:trPr>
        <w:tc>
          <w:tcPr>
            <w:tcW w:w="5377" w:type="dxa"/>
          </w:tcPr>
          <w:p w14:paraId="67971C87"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14:paraId="2B2E4EF8" w14:textId="77777777" w:rsidR="004D3F67" w:rsidRPr="00FC5595" w:rsidRDefault="004D3F67" w:rsidP="002D2933">
            <w:pPr>
              <w:widowControl w:val="0"/>
              <w:rPr>
                <w:rFonts w:asciiTheme="minorHAnsi" w:hAnsiTheme="minorHAnsi"/>
                <w:b/>
                <w:snapToGrid w:val="0"/>
                <w:sz w:val="22"/>
              </w:rPr>
            </w:pPr>
          </w:p>
        </w:tc>
        <w:tc>
          <w:tcPr>
            <w:tcW w:w="2340" w:type="dxa"/>
          </w:tcPr>
          <w:p w14:paraId="2A985776"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14:paraId="28B61B5B"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4F15F622"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14:paraId="18905E94"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58920A4"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14:paraId="5B641AF6"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6D443B90"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14:paraId="6DADE46B"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320C64C"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14:paraId="2A6B48E7" w14:textId="77777777" w:rsidR="004D3F67" w:rsidRDefault="004D3F67" w:rsidP="004D3F67">
      <w:pPr>
        <w:widowControl w:val="0"/>
        <w:tabs>
          <w:tab w:val="left" w:pos="426"/>
        </w:tabs>
        <w:spacing w:after="120"/>
        <w:ind w:right="180"/>
        <w:rPr>
          <w:rFonts w:asciiTheme="minorHAnsi" w:hAnsiTheme="minorHAnsi"/>
        </w:rPr>
      </w:pPr>
    </w:p>
    <w:p w14:paraId="70D89138" w14:textId="77777777" w:rsidR="004D3F67" w:rsidRPr="00415DC3" w:rsidRDefault="001C047C" w:rsidP="00415DC3">
      <w:pPr>
        <w:pStyle w:val="Zkladntext"/>
        <w:numPr>
          <w:ilvl w:val="0"/>
          <w:numId w:val="40"/>
        </w:numPr>
        <w:tabs>
          <w:tab w:val="left" w:pos="2067"/>
        </w:tabs>
        <w:suppressAutoHyphens/>
        <w:spacing w:before="240" w:after="240" w:line="60" w:lineRule="atLeast"/>
        <w:ind w:left="357" w:hanging="357"/>
        <w:jc w:val="both"/>
        <w:rPr>
          <w:rFonts w:asciiTheme="minorHAnsi" w:hAnsiTheme="minorHAnsi"/>
          <w:b w:val="0"/>
          <w:i w:val="0"/>
          <w:iCs w:val="0"/>
        </w:rPr>
      </w:pPr>
      <w:r w:rsidRPr="001C047C">
        <w:rPr>
          <w:rFonts w:asciiTheme="minorHAnsi" w:hAnsiTheme="minorHAnsi"/>
          <w:b w:val="0"/>
          <w:i w:val="0"/>
          <w:iCs w:val="0"/>
        </w:rPr>
        <w:t xml:space="preserve">Celková výše </w:t>
      </w:r>
      <w:r w:rsidR="003346AB">
        <w:rPr>
          <w:rFonts w:asciiTheme="minorHAnsi" w:hAnsiTheme="minorHAnsi"/>
          <w:b w:val="0"/>
          <w:i w:val="0"/>
          <w:iCs w:val="0"/>
        </w:rPr>
        <w:t>peněžních prostředků uvedená</w:t>
      </w:r>
      <w:r w:rsidRPr="001C047C">
        <w:rPr>
          <w:rFonts w:asciiTheme="minorHAnsi" w:hAnsiTheme="minorHAnsi"/>
          <w:b w:val="0"/>
          <w:i w:val="0"/>
          <w:iCs w:val="0"/>
        </w:rPr>
        <w:t xml:space="preserve"> v</w:t>
      </w:r>
      <w:r w:rsidR="003346AB">
        <w:rPr>
          <w:rFonts w:asciiTheme="minorHAnsi" w:hAnsiTheme="minorHAnsi"/>
          <w:b w:val="0"/>
          <w:i w:val="0"/>
          <w:iCs w:val="0"/>
        </w:rPr>
        <w:t>e</w:t>
      </w:r>
      <w:r w:rsidRPr="001C047C">
        <w:rPr>
          <w:rFonts w:asciiTheme="minorHAnsi" w:hAnsiTheme="minorHAnsi"/>
          <w:b w:val="0"/>
          <w:i w:val="0"/>
          <w:iCs w:val="0"/>
        </w:rPr>
        <w:t xml:space="preserve"> </w:t>
      </w:r>
      <w:r w:rsidR="003346AB">
        <w:rPr>
          <w:rFonts w:asciiTheme="minorHAnsi" w:hAnsiTheme="minorHAnsi"/>
          <w:b w:val="0"/>
          <w:i w:val="0"/>
          <w:iCs w:val="0"/>
        </w:rPr>
        <w:t>Stanovení</w:t>
      </w:r>
      <w:r w:rsidRPr="001C047C">
        <w:rPr>
          <w:rFonts w:asciiTheme="minorHAnsi" w:hAnsiTheme="minorHAnsi"/>
          <w:b w:val="0"/>
          <w:i w:val="0"/>
          <w:iCs w:val="0"/>
        </w:rPr>
        <w:t xml:space="preserve"> nebude překročena. Částka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bude příjemci poskytnuta na základě skutečně vynaložených, odůvodněných a řádně prokázaných způsobilých výdajů.</w:t>
      </w:r>
      <w:r w:rsidRPr="0061218F">
        <w:rPr>
          <w:rFonts w:asciiTheme="minorHAnsi" w:hAnsiTheme="minorHAnsi"/>
          <w:b w:val="0"/>
          <w:i w:val="0"/>
          <w:iCs w:val="0"/>
          <w:vertAlign w:val="superscript"/>
        </w:rPr>
        <w:t>3</w:t>
      </w:r>
      <w:r>
        <w:rPr>
          <w:rFonts w:asciiTheme="minorHAnsi" w:hAnsiTheme="minorHAnsi"/>
          <w:b w:val="0"/>
          <w:i w:val="0"/>
          <w:iCs w:val="0"/>
        </w:rPr>
        <w:t xml:space="preserve"> </w:t>
      </w:r>
      <w:r w:rsidRPr="001C047C">
        <w:rPr>
          <w:rFonts w:asciiTheme="minorHAnsi" w:hAnsiTheme="minorHAnsi"/>
          <w:b w:val="0"/>
          <w:i w:val="0"/>
          <w:iCs w:val="0"/>
        </w:rPr>
        <w:t>Nezpůsobilé výdaje projektu hradí příjemce z vlastních zdrojů. V případě, že v průběhu realizace projektu dojde ke</w:t>
      </w:r>
      <w:r w:rsidR="0061218F">
        <w:rPr>
          <w:rFonts w:asciiTheme="minorHAnsi" w:hAnsiTheme="minorHAnsi"/>
          <w:b w:val="0"/>
          <w:i w:val="0"/>
          <w:iCs w:val="0"/>
        </w:rPr>
        <w:t> </w:t>
      </w:r>
      <w:r w:rsidRPr="001C047C">
        <w:rPr>
          <w:rFonts w:asciiTheme="minorHAnsi" w:hAnsiTheme="minorHAnsi"/>
          <w:b w:val="0"/>
          <w:i w:val="0"/>
          <w:iCs w:val="0"/>
        </w:rPr>
        <w:t xml:space="preserve">snížení způsobilých výdajů, musí být vždy za celý projekt zachovány procentní podíly jednotlivých druhů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a zdrojů spolufinancování na celkových způsobilých výdajích.</w:t>
      </w:r>
    </w:p>
    <w:p w14:paraId="3F48003D"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III</w:t>
      </w:r>
    </w:p>
    <w:p w14:paraId="483DF768" w14:textId="77777777" w:rsidR="004D3F67" w:rsidRDefault="004D3F67" w:rsidP="004D3F67">
      <w:pPr>
        <w:pStyle w:val="Nadpis3"/>
        <w:spacing w:after="12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p w14:paraId="0C49230E" w14:textId="77777777" w:rsidR="00C73F37" w:rsidRPr="00415DC3" w:rsidRDefault="00C73F37" w:rsidP="00C73F37">
      <w:pPr>
        <w:pStyle w:val="Odstavecseseznamem"/>
        <w:ind w:left="720"/>
        <w:rPr>
          <w:sz w:val="12"/>
          <w:szCs w:val="12"/>
        </w:rPr>
      </w:pPr>
    </w:p>
    <w:tbl>
      <w:tblPr>
        <w:tblStyle w:val="Mkatabulky"/>
        <w:tblW w:w="0" w:type="auto"/>
        <w:tblLayout w:type="fixed"/>
        <w:tblLook w:val="04A0" w:firstRow="1" w:lastRow="0" w:firstColumn="1" w:lastColumn="0" w:noHBand="0" w:noVBand="1"/>
      </w:tblPr>
      <w:tblGrid>
        <w:gridCol w:w="1048"/>
        <w:gridCol w:w="7707"/>
      </w:tblGrid>
      <w:tr w:rsidR="009948D4" w14:paraId="04D8A43B" w14:textId="77777777" w:rsidTr="009948D4">
        <w:tc>
          <w:tcPr>
            <w:tcW w:w="1048" w:type="dxa"/>
          </w:tcPr>
          <w:p w14:paraId="6CD2947E" w14:textId="77777777" w:rsidR="009948D4" w:rsidRPr="00D920CA" w:rsidRDefault="009948D4" w:rsidP="00B369BD">
            <w:pPr>
              <w:spacing w:after="120"/>
              <w:rPr>
                <w:b/>
              </w:rPr>
            </w:pPr>
          </w:p>
        </w:tc>
        <w:tc>
          <w:tcPr>
            <w:tcW w:w="7707" w:type="dxa"/>
          </w:tcPr>
          <w:p w14:paraId="65979FC1" w14:textId="77777777" w:rsidR="009948D4" w:rsidRPr="00811919" w:rsidRDefault="009948D4" w:rsidP="00B369BD">
            <w:pPr>
              <w:spacing w:after="120"/>
              <w:rPr>
                <w:rFonts w:asciiTheme="minorHAnsi" w:hAnsiTheme="minorHAnsi"/>
                <w:b/>
                <w:sz w:val="22"/>
                <w:szCs w:val="22"/>
              </w:rPr>
            </w:pPr>
            <w:r w:rsidRPr="00811919">
              <w:rPr>
                <w:rFonts w:asciiTheme="minorHAnsi" w:hAnsiTheme="minorHAnsi"/>
                <w:b/>
                <w:sz w:val="22"/>
                <w:szCs w:val="22"/>
              </w:rPr>
              <w:t>Podmínka</w:t>
            </w:r>
          </w:p>
        </w:tc>
      </w:tr>
      <w:tr w:rsidR="009948D4" w14:paraId="1B04922D" w14:textId="77777777" w:rsidTr="009948D4">
        <w:tc>
          <w:tcPr>
            <w:tcW w:w="1048" w:type="dxa"/>
          </w:tcPr>
          <w:p w14:paraId="06211B3E" w14:textId="77777777" w:rsidR="009948D4" w:rsidRPr="00794895" w:rsidRDefault="009948D4" w:rsidP="00B369BD">
            <w:pPr>
              <w:spacing w:after="120"/>
              <w:rPr>
                <w:rFonts w:asciiTheme="minorHAnsi" w:hAnsiTheme="minorHAnsi"/>
                <w:sz w:val="22"/>
                <w:szCs w:val="22"/>
              </w:rPr>
            </w:pPr>
            <w:r w:rsidRPr="00794895">
              <w:rPr>
                <w:rFonts w:asciiTheme="minorHAnsi" w:hAnsiTheme="minorHAnsi"/>
                <w:sz w:val="22"/>
                <w:szCs w:val="22"/>
              </w:rPr>
              <w:t>1.</w:t>
            </w:r>
          </w:p>
        </w:tc>
        <w:tc>
          <w:tcPr>
            <w:tcW w:w="7707" w:type="dxa"/>
          </w:tcPr>
          <w:p w14:paraId="3F1EC8A7" w14:textId="77777777" w:rsidR="009948D4" w:rsidRPr="00811919" w:rsidRDefault="009948D4"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14:paraId="5A40956E" w14:textId="77777777" w:rsidTr="009948D4">
        <w:tc>
          <w:tcPr>
            <w:tcW w:w="1048" w:type="dxa"/>
          </w:tcPr>
          <w:p w14:paraId="19688438" w14:textId="77777777" w:rsidR="009948D4" w:rsidRPr="00794895" w:rsidRDefault="009948D4" w:rsidP="00B369BD">
            <w:pPr>
              <w:spacing w:after="120"/>
              <w:rPr>
                <w:rFonts w:asciiTheme="minorHAnsi" w:hAnsiTheme="minorHAnsi"/>
                <w:sz w:val="22"/>
                <w:szCs w:val="22"/>
              </w:rPr>
            </w:pPr>
            <w:r w:rsidRPr="00794895">
              <w:rPr>
                <w:rFonts w:asciiTheme="minorHAnsi" w:hAnsiTheme="minorHAnsi"/>
                <w:sz w:val="22"/>
                <w:szCs w:val="22"/>
              </w:rPr>
              <w:t>2.</w:t>
            </w:r>
          </w:p>
        </w:tc>
        <w:tc>
          <w:tcPr>
            <w:tcW w:w="7707" w:type="dxa"/>
          </w:tcPr>
          <w:p w14:paraId="59A510D7" w14:textId="47E4F7B7" w:rsidR="009948D4" w:rsidRDefault="009948D4" w:rsidP="00B369BD">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 137/2006 Sb., o veřejných zakázkách, ve znění pozdějších předpisů</w:t>
            </w:r>
            <w:r>
              <w:rPr>
                <w:rFonts w:asciiTheme="minorHAnsi" w:hAnsiTheme="minorHAnsi" w:cstheme="minorHAnsi"/>
                <w:snapToGrid w:val="0"/>
                <w:sz w:val="22"/>
                <w:szCs w:val="22"/>
              </w:rPr>
              <w:t xml:space="preserve"> (</w:t>
            </w:r>
            <w:r w:rsidR="00C53AAD">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1F01AD">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F01AD">
              <w:rPr>
                <w:rFonts w:asciiTheme="minorHAnsi" w:hAnsiTheme="minorHAnsi" w:cstheme="minorHAnsi"/>
                <w:snapToGrid w:val="0"/>
                <w:sz w:val="22"/>
                <w:szCs w:val="22"/>
              </w:rPr>
              <w:t>“</w:t>
            </w:r>
            <w:r>
              <w:rPr>
                <w:rFonts w:asciiTheme="minorHAnsi" w:hAnsiTheme="minorHAnsi" w:cstheme="minorHAnsi"/>
                <w:snapToGrid w:val="0"/>
                <w:sz w:val="22"/>
                <w:szCs w:val="22"/>
              </w:rPr>
              <w:t>)</w:t>
            </w:r>
            <w:r w:rsidR="00C53AAD">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2C83E04C" w14:textId="77777777" w:rsidR="009948D4" w:rsidRDefault="00692978" w:rsidP="00B369BD">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C53AAD">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F01AD">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163EC1" w:rsidRPr="002930A9">
              <w:rPr>
                <w:rFonts w:asciiTheme="minorHAnsi" w:hAnsiTheme="minorHAnsi" w:cstheme="minorHAnsi"/>
                <w:snapToGrid w:val="0"/>
                <w:sz w:val="22"/>
                <w:szCs w:val="22"/>
              </w:rPr>
              <w:t xml:space="preserve">3 Obecných </w:t>
            </w:r>
            <w:r w:rsidR="007C3306">
              <w:rPr>
                <w:rFonts w:asciiTheme="minorHAnsi" w:hAnsiTheme="minorHAnsi" w:cstheme="minorHAnsi"/>
                <w:snapToGrid w:val="0"/>
                <w:sz w:val="22"/>
                <w:szCs w:val="22"/>
              </w:rPr>
              <w:t>p</w:t>
            </w:r>
            <w:r w:rsidR="00163EC1" w:rsidRPr="002930A9">
              <w:rPr>
                <w:rFonts w:asciiTheme="minorHAnsi" w:hAnsiTheme="minorHAnsi" w:cstheme="minorHAnsi"/>
                <w:snapToGrid w:val="0"/>
                <w:sz w:val="22"/>
                <w:szCs w:val="22"/>
              </w:rPr>
              <w:t>ravidel</w:t>
            </w:r>
            <w:r w:rsidR="00163EC1">
              <w:rPr>
                <w:rFonts w:asciiTheme="minorHAnsi" w:hAnsiTheme="minorHAnsi" w:cstheme="minorHAnsi"/>
                <w:snapToGrid w:val="0"/>
                <w:sz w:val="22"/>
                <w:szCs w:val="22"/>
              </w:rPr>
              <w:t xml:space="preserve"> pro žadatele a</w:t>
            </w:r>
            <w:r w:rsidR="001F01AD">
              <w:rPr>
                <w:rFonts w:asciiTheme="minorHAnsi" w:hAnsiTheme="minorHAnsi" w:cstheme="minorHAnsi"/>
                <w:snapToGrid w:val="0"/>
                <w:sz w:val="22"/>
                <w:szCs w:val="22"/>
              </w:rPr>
              <w:t> </w:t>
            </w:r>
            <w:r w:rsidR="00163EC1">
              <w:rPr>
                <w:rFonts w:asciiTheme="minorHAnsi" w:hAnsiTheme="minorHAnsi" w:cstheme="minorHAnsi"/>
                <w:snapToGrid w:val="0"/>
                <w:sz w:val="22"/>
                <w:szCs w:val="22"/>
              </w:rPr>
              <w:t>příjemce</w:t>
            </w:r>
            <w:r w:rsidRPr="00B8373C">
              <w:rPr>
                <w:rFonts w:asciiTheme="minorHAnsi" w:hAnsiTheme="minorHAnsi" w:cstheme="minorHAnsi"/>
                <w:snapToGrid w:val="0"/>
                <w:sz w:val="22"/>
                <w:szCs w:val="22"/>
              </w:rPr>
              <w:t>.</w:t>
            </w:r>
          </w:p>
        </w:tc>
      </w:tr>
      <w:tr w:rsidR="009948D4" w14:paraId="5D55A14C" w14:textId="77777777" w:rsidTr="009948D4">
        <w:trPr>
          <w:trHeight w:val="1273"/>
        </w:trPr>
        <w:tc>
          <w:tcPr>
            <w:tcW w:w="1048" w:type="dxa"/>
          </w:tcPr>
          <w:p w14:paraId="7AB18449" w14:textId="77777777" w:rsidR="009948D4" w:rsidRPr="00794895" w:rsidRDefault="009948D4" w:rsidP="00B369BD">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7707" w:type="dxa"/>
          </w:tcPr>
          <w:p w14:paraId="072CD0DF" w14:textId="77777777" w:rsidR="009948D4" w:rsidRDefault="00692978" w:rsidP="00B369BD">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C53AAD">
              <w:rPr>
                <w:rFonts w:asciiTheme="minorHAnsi" w:hAnsiTheme="minorHAnsi"/>
                <w:snapToGrid w:val="0"/>
                <w:sz w:val="22"/>
                <w:szCs w:val="22"/>
              </w:rPr>
              <w:t xml:space="preserve"> 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14:paraId="01BB285C" w14:textId="77777777" w:rsidTr="00EC35C9">
        <w:trPr>
          <w:trHeight w:val="629"/>
        </w:trPr>
        <w:tc>
          <w:tcPr>
            <w:tcW w:w="1048" w:type="dxa"/>
          </w:tcPr>
          <w:p w14:paraId="3919D9D8" w14:textId="77777777" w:rsidR="009948D4" w:rsidRDefault="009948D4" w:rsidP="00B369BD">
            <w:pPr>
              <w:spacing w:after="120"/>
              <w:rPr>
                <w:rFonts w:asciiTheme="minorHAnsi" w:hAnsiTheme="minorHAnsi"/>
                <w:sz w:val="22"/>
                <w:szCs w:val="22"/>
              </w:rPr>
            </w:pPr>
            <w:r>
              <w:rPr>
                <w:rFonts w:asciiTheme="minorHAnsi" w:hAnsiTheme="minorHAnsi"/>
                <w:sz w:val="22"/>
                <w:szCs w:val="22"/>
              </w:rPr>
              <w:t>4.</w:t>
            </w:r>
          </w:p>
        </w:tc>
        <w:tc>
          <w:tcPr>
            <w:tcW w:w="7707" w:type="dxa"/>
          </w:tcPr>
          <w:p w14:paraId="2FC70943" w14:textId="77777777" w:rsidR="009948D4" w:rsidRPr="00811919" w:rsidRDefault="009948D4" w:rsidP="00B369BD">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14:paraId="0BA39E44" w14:textId="77777777" w:rsidTr="005C1977">
        <w:trPr>
          <w:trHeight w:val="841"/>
        </w:trPr>
        <w:tc>
          <w:tcPr>
            <w:tcW w:w="1048" w:type="dxa"/>
            <w:vMerge w:val="restart"/>
          </w:tcPr>
          <w:p w14:paraId="0407FCCF" w14:textId="77777777" w:rsidR="009948D4" w:rsidRPr="00794895" w:rsidRDefault="009948D4" w:rsidP="00B369BD">
            <w:pPr>
              <w:spacing w:after="120"/>
              <w:rPr>
                <w:rFonts w:asciiTheme="minorHAnsi" w:hAnsiTheme="minorHAnsi"/>
                <w:sz w:val="22"/>
                <w:szCs w:val="22"/>
              </w:rPr>
            </w:pPr>
            <w:r>
              <w:rPr>
                <w:rFonts w:asciiTheme="minorHAnsi" w:hAnsiTheme="minorHAnsi"/>
                <w:sz w:val="22"/>
                <w:szCs w:val="22"/>
              </w:rPr>
              <w:lastRenderedPageBreak/>
              <w:t>5.</w:t>
            </w:r>
          </w:p>
        </w:tc>
        <w:tc>
          <w:tcPr>
            <w:tcW w:w="7707" w:type="dxa"/>
          </w:tcPr>
          <w:p w14:paraId="417A4B32" w14:textId="77777777" w:rsidR="009948D4" w:rsidRDefault="009948D4" w:rsidP="00B369BD">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14:paraId="51567537" w14:textId="77777777" w:rsidTr="00B7698C">
        <w:trPr>
          <w:trHeight w:val="747"/>
        </w:trPr>
        <w:tc>
          <w:tcPr>
            <w:tcW w:w="1048" w:type="dxa"/>
            <w:vMerge/>
          </w:tcPr>
          <w:p w14:paraId="1EFB4A7B" w14:textId="77777777" w:rsidR="009948D4" w:rsidRDefault="009948D4" w:rsidP="00B369BD">
            <w:pPr>
              <w:spacing w:after="120"/>
              <w:rPr>
                <w:rFonts w:asciiTheme="minorHAnsi" w:hAnsiTheme="minorHAnsi"/>
                <w:sz w:val="22"/>
                <w:szCs w:val="22"/>
              </w:rPr>
            </w:pPr>
          </w:p>
        </w:tc>
        <w:tc>
          <w:tcPr>
            <w:tcW w:w="7707" w:type="dxa"/>
          </w:tcPr>
          <w:p w14:paraId="296517DE" w14:textId="77777777" w:rsidR="009948D4" w:rsidRDefault="009948D4" w:rsidP="00B369BD">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14:paraId="2651688E" w14:textId="77777777" w:rsidR="00B7698C" w:rsidRPr="00B7698C" w:rsidRDefault="00B7698C" w:rsidP="00B369BD">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 platbu.</w:t>
            </w:r>
          </w:p>
          <w:p w14:paraId="1C24DF50" w14:textId="77777777" w:rsidR="00B7698C" w:rsidRDefault="00B7698C" w:rsidP="004E1C4B">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p>
          <w:p w14:paraId="4D97BDBA" w14:textId="77777777" w:rsidR="00303EDC" w:rsidRDefault="00303EDC" w:rsidP="004E1C4B">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471D5B45" w14:textId="77777777" w:rsidTr="00B7698C">
        <w:trPr>
          <w:trHeight w:val="700"/>
        </w:trPr>
        <w:tc>
          <w:tcPr>
            <w:tcW w:w="1048" w:type="dxa"/>
            <w:vMerge/>
          </w:tcPr>
          <w:p w14:paraId="7CDBA75A" w14:textId="77777777" w:rsidR="009948D4" w:rsidRDefault="009948D4" w:rsidP="00B369BD">
            <w:pPr>
              <w:spacing w:after="120"/>
              <w:rPr>
                <w:rFonts w:asciiTheme="minorHAnsi" w:hAnsiTheme="minorHAnsi"/>
                <w:sz w:val="22"/>
                <w:szCs w:val="22"/>
              </w:rPr>
            </w:pPr>
          </w:p>
        </w:tc>
        <w:tc>
          <w:tcPr>
            <w:tcW w:w="7707" w:type="dxa"/>
          </w:tcPr>
          <w:p w14:paraId="11B028E0" w14:textId="77777777" w:rsidR="00B7698C" w:rsidRDefault="009948D4" w:rsidP="00B369BD">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14:paraId="2E1CD28C" w14:textId="77777777" w:rsidR="00B7698C" w:rsidRPr="00B7698C" w:rsidRDefault="00B7698C" w:rsidP="00B369BD">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 platbu.</w:t>
            </w:r>
          </w:p>
          <w:p w14:paraId="22C60F0A" w14:textId="77777777" w:rsidR="009948D4" w:rsidRDefault="00B7698C" w:rsidP="004E1C4B">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p>
          <w:p w14:paraId="233BC5BB" w14:textId="77777777" w:rsidR="00303EDC" w:rsidRPr="00FE6F34" w:rsidRDefault="00303EDC" w:rsidP="004E1C4B">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w:t>
            </w:r>
            <w:r w:rsidRPr="00EE0EDF">
              <w:rPr>
                <w:rFonts w:asciiTheme="minorHAnsi" w:hAnsiTheme="minorHAnsi"/>
                <w:snapToGrid w:val="0"/>
                <w:sz w:val="22"/>
                <w:szCs w:val="22"/>
              </w:rPr>
              <w:t xml:space="preserve">realizaci projektu a 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145DC22A" w14:textId="77777777" w:rsidTr="001429BF">
        <w:trPr>
          <w:trHeight w:val="1492"/>
        </w:trPr>
        <w:tc>
          <w:tcPr>
            <w:tcW w:w="1048" w:type="dxa"/>
            <w:vMerge/>
          </w:tcPr>
          <w:p w14:paraId="4C4332B8" w14:textId="77777777" w:rsidR="009948D4" w:rsidRDefault="009948D4" w:rsidP="00B369BD">
            <w:pPr>
              <w:spacing w:after="120"/>
              <w:rPr>
                <w:rFonts w:asciiTheme="minorHAnsi" w:hAnsiTheme="minorHAnsi"/>
                <w:sz w:val="22"/>
                <w:szCs w:val="22"/>
              </w:rPr>
            </w:pPr>
          </w:p>
        </w:tc>
        <w:tc>
          <w:tcPr>
            <w:tcW w:w="7707" w:type="dxa"/>
          </w:tcPr>
          <w:p w14:paraId="48FD8FB7" w14:textId="77777777" w:rsidR="009948D4" w:rsidRPr="00FE6F34" w:rsidRDefault="009948D4" w:rsidP="00B369BD">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14:paraId="427F3546" w14:textId="77777777" w:rsidR="009948D4" w:rsidRDefault="009948D4" w:rsidP="00B369BD">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14:paraId="252B9772" w14:textId="77777777" w:rsidR="009948D4" w:rsidRDefault="009948D4" w:rsidP="00B369BD">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14:paraId="03092F6B" w14:textId="77777777" w:rsidTr="00376388">
        <w:trPr>
          <w:trHeight w:val="71"/>
        </w:trPr>
        <w:tc>
          <w:tcPr>
            <w:tcW w:w="1048" w:type="dxa"/>
            <w:vMerge w:val="restart"/>
          </w:tcPr>
          <w:p w14:paraId="6BEE7F40" w14:textId="77777777" w:rsidR="001429BF" w:rsidRPr="00794895" w:rsidRDefault="001429BF" w:rsidP="00B369BD">
            <w:pPr>
              <w:spacing w:after="120"/>
              <w:rPr>
                <w:rFonts w:asciiTheme="minorHAnsi" w:hAnsiTheme="minorHAnsi"/>
                <w:sz w:val="22"/>
                <w:szCs w:val="22"/>
              </w:rPr>
            </w:pPr>
            <w:r>
              <w:rPr>
                <w:rFonts w:asciiTheme="minorHAnsi" w:hAnsiTheme="minorHAnsi"/>
                <w:sz w:val="22"/>
                <w:szCs w:val="22"/>
              </w:rPr>
              <w:t xml:space="preserve">6. </w:t>
            </w:r>
          </w:p>
        </w:tc>
        <w:tc>
          <w:tcPr>
            <w:tcW w:w="7707" w:type="dxa"/>
          </w:tcPr>
          <w:p w14:paraId="3794AAB8" w14:textId="77777777" w:rsidR="001429BF" w:rsidRPr="004A4DAE" w:rsidRDefault="001429BF" w:rsidP="00B369BD">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4E1C4B">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5D66210B" w14:textId="77777777" w:rsidR="001429BF" w:rsidRDefault="001429BF" w:rsidP="00B369BD">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320E98C9" w14:textId="77777777"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75081F2C" w14:textId="77777777"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53A0D81D" w14:textId="77777777"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5C8FB78F" w14:textId="77777777"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1081DFCA" w14:textId="77777777"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6172FF01" w14:textId="77777777"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 souvislosti s přesunem aktivit projektu,</w:t>
            </w:r>
          </w:p>
          <w:p w14:paraId="13ADB32A" w14:textId="77777777"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w:t>
            </w:r>
            <w:r w:rsidRPr="00871B7E">
              <w:rPr>
                <w:rFonts w:asciiTheme="minorHAnsi" w:hAnsiTheme="minorHAnsi"/>
                <w:snapToGrid w:val="0"/>
                <w:sz w:val="22"/>
                <w:szCs w:val="22"/>
              </w:rPr>
              <w:lastRenderedPageBreak/>
              <w:t xml:space="preserve">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09BF1805" w14:textId="77777777" w:rsidR="00D51FC1" w:rsidRPr="0061218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14:paraId="521C91AB" w14:textId="77777777" w:rsidTr="0061218F">
        <w:trPr>
          <w:trHeight w:val="1323"/>
        </w:trPr>
        <w:tc>
          <w:tcPr>
            <w:tcW w:w="1048" w:type="dxa"/>
            <w:vMerge/>
          </w:tcPr>
          <w:p w14:paraId="126CC6CF" w14:textId="77777777" w:rsidR="001429BF" w:rsidRDefault="001429BF" w:rsidP="00B369BD">
            <w:pPr>
              <w:spacing w:after="120"/>
              <w:rPr>
                <w:rFonts w:asciiTheme="minorHAnsi" w:hAnsiTheme="minorHAnsi"/>
                <w:sz w:val="22"/>
                <w:szCs w:val="22"/>
              </w:rPr>
            </w:pPr>
          </w:p>
        </w:tc>
        <w:tc>
          <w:tcPr>
            <w:tcW w:w="7707" w:type="dxa"/>
          </w:tcPr>
          <w:p w14:paraId="7213A9BF" w14:textId="77777777" w:rsidR="00432850" w:rsidRPr="000A5C90" w:rsidRDefault="00432850" w:rsidP="000A5C90">
            <w:pPr>
              <w:pStyle w:val="Odstavecseseznamem"/>
              <w:widowControl w:val="0"/>
              <w:numPr>
                <w:ilvl w:val="0"/>
                <w:numId w:val="9"/>
              </w:numPr>
              <w:spacing w:after="120"/>
              <w:jc w:val="both"/>
              <w:rPr>
                <w:rFonts w:asciiTheme="minorHAnsi" w:hAnsiTheme="minorHAnsi"/>
                <w:snapToGrid w:val="0"/>
                <w:sz w:val="22"/>
                <w:szCs w:val="22"/>
              </w:rPr>
            </w:pPr>
            <w:r w:rsidRPr="000A5C90">
              <w:rPr>
                <w:rFonts w:asciiTheme="minorHAnsi" w:hAnsiTheme="minorHAnsi"/>
                <w:snapToGrid w:val="0"/>
                <w:sz w:val="22"/>
                <w:szCs w:val="22"/>
              </w:rPr>
              <w:t>Termín ukončení realizace projektu</w:t>
            </w:r>
            <w:r w:rsidR="004E1C4B">
              <w:rPr>
                <w:rFonts w:asciiTheme="minorHAnsi" w:hAnsiTheme="minorHAnsi"/>
                <w:snapToGrid w:val="0"/>
                <w:sz w:val="22"/>
                <w:szCs w:val="22"/>
              </w:rPr>
              <w:t>:</w:t>
            </w:r>
            <w:r w:rsidRPr="000A5C90">
              <w:rPr>
                <w:rFonts w:asciiTheme="minorHAnsi" w:hAnsiTheme="minorHAnsi"/>
                <w:snapToGrid w:val="0"/>
                <w:sz w:val="22"/>
                <w:szCs w:val="22"/>
              </w:rPr>
              <w:t xml:space="preserve">  </w:t>
            </w:r>
          </w:p>
          <w:p w14:paraId="7763FE38" w14:textId="77777777" w:rsidR="001429BF" w:rsidRPr="004A4DAE" w:rsidRDefault="00432850" w:rsidP="004E1C4B">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4E1C4B">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4E1C4B">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4E1C4B">
              <w:rPr>
                <w:rFonts w:asciiTheme="minorHAnsi" w:hAnsiTheme="minorHAnsi"/>
                <w:snapToGrid w:val="0"/>
                <w:sz w:val="22"/>
                <w:szCs w:val="22"/>
              </w:rPr>
              <w:t>ho</w:t>
            </w:r>
            <w:r w:rsidRPr="00B46A2C">
              <w:rPr>
                <w:rFonts w:asciiTheme="minorHAnsi" w:hAnsiTheme="minorHAnsi"/>
                <w:snapToGrid w:val="0"/>
                <w:sz w:val="22"/>
                <w:szCs w:val="22"/>
              </w:rPr>
              <w:t xml:space="preserve"> na </w:t>
            </w:r>
            <w:r w:rsidR="004E1C4B">
              <w:rPr>
                <w:rFonts w:asciiTheme="minorHAnsi" w:hAnsiTheme="minorHAnsi"/>
                <w:snapToGrid w:val="0"/>
                <w:sz w:val="22"/>
                <w:szCs w:val="22"/>
              </w:rPr>
              <w:t>Dopise ministerstva pro místní rozvoj/</w:t>
            </w:r>
            <w:r>
              <w:rPr>
                <w:rFonts w:asciiTheme="minorHAnsi" w:hAnsiTheme="minorHAnsi"/>
                <w:snapToGrid w:val="0"/>
                <w:sz w:val="22"/>
                <w:szCs w:val="22"/>
              </w:rPr>
              <w:t>Stanovení</w:t>
            </w:r>
            <w:r w:rsidR="004E1C4B">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14:paraId="1EAC56E9" w14:textId="77777777" w:rsidTr="0061218F">
        <w:trPr>
          <w:trHeight w:val="704"/>
        </w:trPr>
        <w:tc>
          <w:tcPr>
            <w:tcW w:w="1048" w:type="dxa"/>
          </w:tcPr>
          <w:p w14:paraId="2D0D398B" w14:textId="77777777" w:rsidR="009948D4" w:rsidRPr="00794895" w:rsidRDefault="009948D4" w:rsidP="00B369BD">
            <w:pPr>
              <w:spacing w:after="120"/>
              <w:rPr>
                <w:rFonts w:asciiTheme="minorHAnsi" w:hAnsiTheme="minorHAnsi"/>
                <w:sz w:val="22"/>
                <w:szCs w:val="22"/>
              </w:rPr>
            </w:pPr>
            <w:r>
              <w:rPr>
                <w:rFonts w:asciiTheme="minorHAnsi" w:hAnsiTheme="minorHAnsi"/>
                <w:sz w:val="22"/>
                <w:szCs w:val="22"/>
              </w:rPr>
              <w:t>7.</w:t>
            </w:r>
          </w:p>
        </w:tc>
        <w:tc>
          <w:tcPr>
            <w:tcW w:w="7707" w:type="dxa"/>
          </w:tcPr>
          <w:p w14:paraId="6F655CF7" w14:textId="77777777" w:rsidR="009948D4" w:rsidRPr="00811919" w:rsidRDefault="009948D4" w:rsidP="00B369BD">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14:paraId="3DB0E96F" w14:textId="77777777" w:rsidTr="0061218F">
        <w:trPr>
          <w:trHeight w:val="970"/>
        </w:trPr>
        <w:tc>
          <w:tcPr>
            <w:tcW w:w="1048" w:type="dxa"/>
          </w:tcPr>
          <w:p w14:paraId="548EE0C4" w14:textId="77777777" w:rsidR="009948D4" w:rsidRPr="00794895" w:rsidRDefault="00B7698C" w:rsidP="00B369BD">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7707" w:type="dxa"/>
          </w:tcPr>
          <w:p w14:paraId="08519AEB" w14:textId="77777777" w:rsidR="009948D4" w:rsidRDefault="009948D4"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EB0DFC" w14:paraId="141AB5E8" w14:textId="77777777" w:rsidTr="0061218F">
        <w:trPr>
          <w:trHeight w:val="700"/>
        </w:trPr>
        <w:tc>
          <w:tcPr>
            <w:tcW w:w="1048" w:type="dxa"/>
          </w:tcPr>
          <w:p w14:paraId="46F82CC7" w14:textId="77777777" w:rsidR="00EB0DFC" w:rsidRDefault="00EB0DFC" w:rsidP="00B369BD">
            <w:pPr>
              <w:spacing w:after="120"/>
              <w:rPr>
                <w:rFonts w:asciiTheme="minorHAnsi" w:hAnsiTheme="minorHAnsi"/>
                <w:sz w:val="22"/>
                <w:szCs w:val="22"/>
              </w:rPr>
            </w:pPr>
            <w:r>
              <w:rPr>
                <w:rFonts w:asciiTheme="minorHAnsi" w:hAnsiTheme="minorHAnsi"/>
                <w:sz w:val="22"/>
                <w:szCs w:val="22"/>
              </w:rPr>
              <w:t>9</w:t>
            </w:r>
          </w:p>
        </w:tc>
        <w:tc>
          <w:tcPr>
            <w:tcW w:w="7707" w:type="dxa"/>
          </w:tcPr>
          <w:p w14:paraId="39DAA5E3" w14:textId="77777777" w:rsidR="00EB0DFC" w:rsidRPr="00811919" w:rsidRDefault="00EB0DFC" w:rsidP="002E3289">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w:t>
            </w:r>
            <w:r w:rsidR="002E3289">
              <w:rPr>
                <w:rFonts w:asciiTheme="minorHAnsi" w:hAnsiTheme="minorHAnsi"/>
                <w:sz w:val="22"/>
                <w:szCs w:val="22"/>
              </w:rPr>
              <w:t xml:space="preserve"> zachovat účel, na který mu byly</w:t>
            </w:r>
            <w:r w:rsidRPr="00333B51">
              <w:rPr>
                <w:rFonts w:asciiTheme="minorHAnsi" w:hAnsiTheme="minorHAnsi"/>
                <w:sz w:val="22"/>
                <w:szCs w:val="22"/>
              </w:rPr>
              <w:t xml:space="preserve"> </w:t>
            </w:r>
            <w:r w:rsidR="002E3289">
              <w:rPr>
                <w:rFonts w:asciiTheme="minorHAnsi" w:hAnsiTheme="minorHAnsi"/>
                <w:sz w:val="22"/>
                <w:szCs w:val="22"/>
              </w:rPr>
              <w:t>peněžní prostředky</w:t>
            </w:r>
            <w:r w:rsidRPr="00333B51">
              <w:rPr>
                <w:rFonts w:asciiTheme="minorHAnsi" w:hAnsiTheme="minorHAnsi"/>
                <w:sz w:val="22"/>
                <w:szCs w:val="22"/>
              </w:rPr>
              <w:t xml:space="preserve"> poskytnut</w:t>
            </w:r>
            <w:r w:rsidR="002E3289">
              <w:rPr>
                <w:rFonts w:asciiTheme="minorHAnsi" w:hAnsiTheme="minorHAnsi"/>
                <w:sz w:val="22"/>
                <w:szCs w:val="22"/>
              </w:rPr>
              <w:t>y</w:t>
            </w:r>
            <w:r w:rsidRPr="00333B51">
              <w:rPr>
                <w:rFonts w:asciiTheme="minorHAnsi" w:hAnsiTheme="minorHAnsi"/>
                <w:sz w:val="22"/>
                <w:szCs w:val="22"/>
              </w:rPr>
              <w:t>.</w:t>
            </w:r>
          </w:p>
        </w:tc>
      </w:tr>
      <w:tr w:rsidR="009948D4" w14:paraId="53E40363" w14:textId="77777777" w:rsidTr="0061218F">
        <w:trPr>
          <w:trHeight w:val="700"/>
        </w:trPr>
        <w:tc>
          <w:tcPr>
            <w:tcW w:w="1048" w:type="dxa"/>
          </w:tcPr>
          <w:p w14:paraId="5FC140D9" w14:textId="77777777" w:rsidR="009948D4" w:rsidRDefault="00EB0DFC" w:rsidP="00B369BD">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7707" w:type="dxa"/>
          </w:tcPr>
          <w:p w14:paraId="13E1AE2F" w14:textId="77777777" w:rsidR="009948D4" w:rsidRPr="00D54B8F" w:rsidRDefault="009948D4" w:rsidP="00DE144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CF4740">
              <w:rPr>
                <w:rFonts w:asciiTheme="minorHAnsi" w:hAnsiTheme="minorHAnsi"/>
                <w:snapToGrid w:val="0"/>
                <w:sz w:val="22"/>
                <w:szCs w:val="22"/>
              </w:rPr>
              <w:t xml:space="preserve"> </w:t>
            </w:r>
            <w:r w:rsidR="00CF4740" w:rsidRPr="0002383F">
              <w:rPr>
                <w:rFonts w:asciiTheme="minorHAnsi" w:hAnsiTheme="minorHAnsi" w:cs="Arial"/>
                <w:snapToGrid w:val="0"/>
                <w:sz w:val="22"/>
                <w:szCs w:val="22"/>
              </w:rPr>
              <w:t>tj. po</w:t>
            </w:r>
            <w:r w:rsidR="00CF4740" w:rsidRPr="003B34B0">
              <w:rPr>
                <w:rFonts w:asciiTheme="minorHAnsi" w:hAnsiTheme="minorHAnsi" w:cs="Arial"/>
                <w:snapToGrid w:val="0"/>
                <w:sz w:val="22"/>
                <w:szCs w:val="22"/>
              </w:rPr>
              <w:t xml:space="preserve"> schválení závěrečné ŽoP ve 2. </w:t>
            </w:r>
            <w:r w:rsidR="00CF4740">
              <w:rPr>
                <w:rFonts w:asciiTheme="minorHAnsi" w:hAnsiTheme="minorHAnsi" w:cs="Arial"/>
                <w:snapToGrid w:val="0"/>
                <w:sz w:val="22"/>
                <w:szCs w:val="22"/>
              </w:rPr>
              <w:t>s</w:t>
            </w:r>
            <w:r w:rsidR="00CF4740" w:rsidRPr="0002383F">
              <w:rPr>
                <w:rFonts w:asciiTheme="minorHAnsi" w:hAnsiTheme="minorHAnsi" w:cs="Arial"/>
                <w:snapToGrid w:val="0"/>
                <w:sz w:val="22"/>
                <w:szCs w:val="22"/>
              </w:rPr>
              <w:t>tupni</w:t>
            </w:r>
            <w:r w:rsidR="00CF4740">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r w:rsidR="00D54B8F">
              <w:rPr>
                <w:rFonts w:asciiTheme="minorHAnsi" w:hAnsiTheme="minorHAnsi"/>
                <w:snapToGrid w:val="0"/>
                <w:sz w:val="22"/>
                <w:szCs w:val="22"/>
              </w:rPr>
              <w:t>.</w:t>
            </w:r>
          </w:p>
        </w:tc>
      </w:tr>
      <w:tr w:rsidR="00EB0DFC" w14:paraId="49EC3294" w14:textId="77777777" w:rsidTr="001429BF">
        <w:trPr>
          <w:trHeight w:val="720"/>
        </w:trPr>
        <w:tc>
          <w:tcPr>
            <w:tcW w:w="1048" w:type="dxa"/>
          </w:tcPr>
          <w:p w14:paraId="6D62BD49" w14:textId="77777777" w:rsidR="00EB0DFC" w:rsidRDefault="00EB0DFC" w:rsidP="00B369BD">
            <w:pPr>
              <w:spacing w:after="120"/>
              <w:rPr>
                <w:rFonts w:asciiTheme="minorHAnsi" w:hAnsiTheme="minorHAnsi"/>
                <w:sz w:val="22"/>
                <w:szCs w:val="22"/>
              </w:rPr>
            </w:pPr>
            <w:r>
              <w:rPr>
                <w:rFonts w:asciiTheme="minorHAnsi" w:hAnsiTheme="minorHAnsi"/>
                <w:sz w:val="22"/>
                <w:szCs w:val="22"/>
              </w:rPr>
              <w:t>11</w:t>
            </w:r>
          </w:p>
        </w:tc>
        <w:tc>
          <w:tcPr>
            <w:tcW w:w="7707" w:type="dxa"/>
          </w:tcPr>
          <w:p w14:paraId="00048EF0" w14:textId="77777777" w:rsidR="00EB0DFC" w:rsidRPr="00117CEC" w:rsidRDefault="00EB0DFC" w:rsidP="002E3289">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w:t>
            </w:r>
            <w:r w:rsidR="002E3289">
              <w:rPr>
                <w:rFonts w:asciiTheme="minorHAnsi" w:hAnsiTheme="minorHAnsi" w:cstheme="minorHAnsi"/>
                <w:sz w:val="22"/>
                <w:szCs w:val="22"/>
                <w:lang w:eastAsia="ar-SA"/>
              </w:rPr>
              <w:t> peněžních prostředků</w:t>
            </w:r>
            <w:r>
              <w:rPr>
                <w:rFonts w:asciiTheme="minorHAnsi" w:hAnsiTheme="minorHAnsi" w:cstheme="minorHAnsi"/>
                <w:sz w:val="22"/>
                <w:szCs w:val="22"/>
                <w:lang w:eastAsia="ar-SA"/>
              </w:rPr>
              <w:t>.</w:t>
            </w:r>
          </w:p>
        </w:tc>
      </w:tr>
      <w:tr w:rsidR="009948D4" w14:paraId="353DDBE4" w14:textId="77777777" w:rsidTr="001429BF">
        <w:trPr>
          <w:trHeight w:val="720"/>
        </w:trPr>
        <w:tc>
          <w:tcPr>
            <w:tcW w:w="1048" w:type="dxa"/>
            <w:vMerge w:val="restart"/>
          </w:tcPr>
          <w:p w14:paraId="055D23C0" w14:textId="77777777" w:rsidR="009948D4" w:rsidRPr="00794895" w:rsidRDefault="009948D4" w:rsidP="00B369BD">
            <w:pPr>
              <w:spacing w:after="120"/>
              <w:rPr>
                <w:rFonts w:asciiTheme="minorHAnsi" w:hAnsiTheme="minorHAnsi"/>
                <w:sz w:val="22"/>
                <w:szCs w:val="22"/>
              </w:rPr>
            </w:pPr>
            <w:r>
              <w:rPr>
                <w:rFonts w:asciiTheme="minorHAnsi" w:hAnsiTheme="minorHAnsi"/>
                <w:sz w:val="22"/>
                <w:szCs w:val="22"/>
              </w:rPr>
              <w:t>1</w:t>
            </w:r>
            <w:r w:rsidR="00DE144D">
              <w:rPr>
                <w:rFonts w:asciiTheme="minorHAnsi" w:hAnsiTheme="minorHAnsi"/>
                <w:sz w:val="22"/>
                <w:szCs w:val="22"/>
              </w:rPr>
              <w:t>2</w:t>
            </w:r>
            <w:r>
              <w:rPr>
                <w:rFonts w:asciiTheme="minorHAnsi" w:hAnsiTheme="minorHAnsi"/>
                <w:sz w:val="22"/>
                <w:szCs w:val="22"/>
              </w:rPr>
              <w:t>.</w:t>
            </w:r>
          </w:p>
          <w:p w14:paraId="61311EC4" w14:textId="77777777" w:rsidR="009948D4" w:rsidRPr="00794895" w:rsidRDefault="009948D4" w:rsidP="00B369BD">
            <w:pPr>
              <w:spacing w:after="120"/>
              <w:rPr>
                <w:rFonts w:asciiTheme="minorHAnsi" w:hAnsiTheme="minorHAnsi"/>
                <w:sz w:val="22"/>
                <w:szCs w:val="22"/>
              </w:rPr>
            </w:pPr>
          </w:p>
        </w:tc>
        <w:tc>
          <w:tcPr>
            <w:tcW w:w="7707" w:type="dxa"/>
          </w:tcPr>
          <w:p w14:paraId="347630E0" w14:textId="77777777" w:rsidR="009948D4" w:rsidRDefault="009948D4" w:rsidP="00B369B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F01AD">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14:paraId="13A94D81" w14:textId="77777777" w:rsidTr="001429BF">
        <w:trPr>
          <w:trHeight w:val="720"/>
        </w:trPr>
        <w:tc>
          <w:tcPr>
            <w:tcW w:w="1048" w:type="dxa"/>
            <w:vMerge/>
          </w:tcPr>
          <w:p w14:paraId="21297D7E" w14:textId="77777777" w:rsidR="009948D4" w:rsidRDefault="009948D4" w:rsidP="00B369BD">
            <w:pPr>
              <w:spacing w:after="120"/>
              <w:rPr>
                <w:rFonts w:asciiTheme="minorHAnsi" w:hAnsiTheme="minorHAnsi"/>
                <w:sz w:val="22"/>
                <w:szCs w:val="22"/>
              </w:rPr>
            </w:pPr>
          </w:p>
        </w:tc>
        <w:tc>
          <w:tcPr>
            <w:tcW w:w="7707" w:type="dxa"/>
          </w:tcPr>
          <w:p w14:paraId="4FBFFF13" w14:textId="77777777" w:rsidR="009948D4" w:rsidRDefault="009948D4" w:rsidP="00B369BD">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14:paraId="554B1E32" w14:textId="77777777" w:rsidTr="0061218F">
        <w:trPr>
          <w:trHeight w:val="1383"/>
        </w:trPr>
        <w:tc>
          <w:tcPr>
            <w:tcW w:w="1048" w:type="dxa"/>
            <w:vMerge/>
          </w:tcPr>
          <w:p w14:paraId="610EF9EB" w14:textId="77777777" w:rsidR="009948D4" w:rsidRDefault="009948D4" w:rsidP="00B369BD">
            <w:pPr>
              <w:spacing w:after="120"/>
              <w:rPr>
                <w:rFonts w:asciiTheme="minorHAnsi" w:hAnsiTheme="minorHAnsi"/>
                <w:sz w:val="22"/>
                <w:szCs w:val="22"/>
              </w:rPr>
            </w:pPr>
          </w:p>
        </w:tc>
        <w:tc>
          <w:tcPr>
            <w:tcW w:w="7707" w:type="dxa"/>
          </w:tcPr>
          <w:p w14:paraId="1696A515" w14:textId="77777777" w:rsidR="009948D4" w:rsidRDefault="005A00CE" w:rsidP="00B369BD">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w:t>
            </w:r>
            <w:r w:rsidR="002E3289">
              <w:rPr>
                <w:rFonts w:asciiTheme="minorHAnsi" w:hAnsiTheme="minorHAnsi" w:cstheme="minorHAnsi"/>
                <w:sz w:val="22"/>
                <w:szCs w:val="22"/>
                <w:lang w:eastAsia="ar-SA"/>
              </w:rPr>
              <w:t> peněžních prostředků</w:t>
            </w:r>
            <w:r>
              <w:rPr>
                <w:rFonts w:asciiTheme="minorHAnsi" w:hAnsiTheme="minorHAnsi" w:cstheme="minorHAnsi"/>
                <w:sz w:val="22"/>
                <w:szCs w:val="22"/>
                <w:lang w:eastAsia="ar-SA"/>
              </w:rPr>
              <w:t xml:space="preserve"> zatížit jinými věcnými právy třetích osob (služebnosti/reálná břemena) nebo zřídit zástavní právo</w:t>
            </w:r>
            <w:r w:rsidR="007C3306">
              <w:rPr>
                <w:rFonts w:asciiTheme="minorHAnsi" w:hAnsiTheme="minorHAnsi" w:cstheme="minorHAnsi"/>
                <w:sz w:val="22"/>
                <w:szCs w:val="22"/>
                <w:lang w:eastAsia="ar-SA"/>
              </w:rPr>
              <w:t xml:space="preserve">, s výjimkou zástavního práva k zajištění úvěru na financování projektu </w:t>
            </w:r>
            <w:r w:rsidR="007C3306" w:rsidRPr="00811919">
              <w:rPr>
                <w:rFonts w:asciiTheme="minorHAnsi" w:hAnsiTheme="minorHAnsi"/>
                <w:snapToGrid w:val="0"/>
                <w:sz w:val="22"/>
                <w:szCs w:val="22"/>
              </w:rPr>
              <w:t xml:space="preserve">rámcově identifikovaného </w:t>
            </w:r>
            <w:r w:rsidR="007C3306">
              <w:rPr>
                <w:rFonts w:asciiTheme="minorHAnsi" w:hAnsiTheme="minorHAnsi"/>
                <w:snapToGrid w:val="0"/>
                <w:sz w:val="22"/>
                <w:szCs w:val="22"/>
              </w:rPr>
              <w:t>v části II, v bodu 1,</w:t>
            </w:r>
          </w:p>
          <w:p w14:paraId="2C47E202" w14:textId="77777777" w:rsidR="009948D4" w:rsidRDefault="009948D4" w:rsidP="00B369BD">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14:paraId="5CB63639" w14:textId="77777777" w:rsidR="009948D4" w:rsidRPr="00EC35C9" w:rsidRDefault="009948D4" w:rsidP="00EC35C9">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14:paraId="05054329" w14:textId="77777777" w:rsidTr="00845631">
        <w:trPr>
          <w:trHeight w:val="736"/>
        </w:trPr>
        <w:tc>
          <w:tcPr>
            <w:tcW w:w="1048" w:type="dxa"/>
            <w:vMerge/>
          </w:tcPr>
          <w:p w14:paraId="3DD236CF" w14:textId="77777777" w:rsidR="009948D4" w:rsidRPr="00794895" w:rsidRDefault="009948D4" w:rsidP="00B369BD">
            <w:pPr>
              <w:spacing w:after="120"/>
              <w:rPr>
                <w:rFonts w:asciiTheme="minorHAnsi" w:hAnsiTheme="minorHAnsi"/>
                <w:sz w:val="22"/>
                <w:szCs w:val="22"/>
              </w:rPr>
            </w:pPr>
          </w:p>
        </w:tc>
        <w:tc>
          <w:tcPr>
            <w:tcW w:w="7707" w:type="dxa"/>
          </w:tcPr>
          <w:p w14:paraId="448D8A73" w14:textId="77777777" w:rsidR="009948D4" w:rsidRDefault="009948D4" w:rsidP="00B369BD">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14:paraId="6278D783" w14:textId="77777777" w:rsidTr="00EC35C9">
        <w:trPr>
          <w:trHeight w:val="2150"/>
        </w:trPr>
        <w:tc>
          <w:tcPr>
            <w:tcW w:w="1048" w:type="dxa"/>
          </w:tcPr>
          <w:p w14:paraId="35EE2628" w14:textId="77777777" w:rsidR="009948D4" w:rsidRPr="00794895" w:rsidRDefault="009948D4" w:rsidP="00DE144D">
            <w:pPr>
              <w:spacing w:after="120"/>
              <w:rPr>
                <w:rFonts w:asciiTheme="minorHAnsi" w:hAnsiTheme="minorHAnsi"/>
                <w:sz w:val="22"/>
                <w:szCs w:val="22"/>
              </w:rPr>
            </w:pPr>
            <w:r>
              <w:rPr>
                <w:rFonts w:asciiTheme="minorHAnsi" w:hAnsiTheme="minorHAnsi"/>
                <w:sz w:val="22"/>
                <w:szCs w:val="22"/>
              </w:rPr>
              <w:t>1</w:t>
            </w:r>
            <w:r w:rsidR="00DE144D">
              <w:rPr>
                <w:rFonts w:asciiTheme="minorHAnsi" w:hAnsiTheme="minorHAnsi"/>
                <w:sz w:val="22"/>
                <w:szCs w:val="22"/>
              </w:rPr>
              <w:t>3</w:t>
            </w:r>
            <w:r>
              <w:rPr>
                <w:rFonts w:asciiTheme="minorHAnsi" w:hAnsiTheme="minorHAnsi"/>
                <w:sz w:val="22"/>
                <w:szCs w:val="22"/>
              </w:rPr>
              <w:t>.</w:t>
            </w:r>
          </w:p>
        </w:tc>
        <w:tc>
          <w:tcPr>
            <w:tcW w:w="7707" w:type="dxa"/>
          </w:tcPr>
          <w:p w14:paraId="0C3A9118" w14:textId="77777777" w:rsidR="009948D4" w:rsidRDefault="009948D4"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3DDD00EA" w14:textId="77777777" w:rsidR="009948D4" w:rsidRDefault="009948D4"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14:paraId="23F58587" w14:textId="77777777" w:rsidTr="001429BF">
        <w:tc>
          <w:tcPr>
            <w:tcW w:w="1048" w:type="dxa"/>
          </w:tcPr>
          <w:p w14:paraId="50F0B9DF" w14:textId="77777777" w:rsidR="009948D4" w:rsidRPr="00794895" w:rsidRDefault="009948D4" w:rsidP="00B369BD">
            <w:pPr>
              <w:spacing w:after="120"/>
              <w:rPr>
                <w:rFonts w:asciiTheme="minorHAnsi" w:hAnsiTheme="minorHAnsi"/>
                <w:sz w:val="22"/>
                <w:szCs w:val="22"/>
              </w:rPr>
            </w:pPr>
            <w:r>
              <w:rPr>
                <w:rFonts w:asciiTheme="minorHAnsi" w:hAnsiTheme="minorHAnsi"/>
                <w:sz w:val="22"/>
                <w:szCs w:val="22"/>
              </w:rPr>
              <w:t>1</w:t>
            </w:r>
            <w:r w:rsidR="00DE144D">
              <w:rPr>
                <w:rFonts w:asciiTheme="minorHAnsi" w:hAnsiTheme="minorHAnsi"/>
                <w:sz w:val="22"/>
                <w:szCs w:val="22"/>
              </w:rPr>
              <w:t>4</w:t>
            </w:r>
            <w:r>
              <w:rPr>
                <w:rFonts w:asciiTheme="minorHAnsi" w:hAnsiTheme="minorHAnsi"/>
                <w:sz w:val="22"/>
                <w:szCs w:val="22"/>
              </w:rPr>
              <w:t>.</w:t>
            </w:r>
          </w:p>
        </w:tc>
        <w:tc>
          <w:tcPr>
            <w:tcW w:w="7707" w:type="dxa"/>
          </w:tcPr>
          <w:p w14:paraId="3E176E76" w14:textId="77777777" w:rsidR="009948D4" w:rsidRPr="00D54B8F" w:rsidRDefault="009948D4" w:rsidP="00B369BD">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14:paraId="4608220C" w14:textId="77777777" w:rsidTr="001429BF">
        <w:tc>
          <w:tcPr>
            <w:tcW w:w="1048" w:type="dxa"/>
          </w:tcPr>
          <w:p w14:paraId="1D104BA9" w14:textId="77777777" w:rsidR="009948D4" w:rsidRPr="00794895" w:rsidRDefault="009948D4" w:rsidP="00B369BD">
            <w:pPr>
              <w:spacing w:after="120"/>
              <w:rPr>
                <w:rFonts w:asciiTheme="minorHAnsi" w:hAnsiTheme="minorHAnsi"/>
                <w:sz w:val="22"/>
                <w:szCs w:val="22"/>
              </w:rPr>
            </w:pPr>
            <w:r>
              <w:rPr>
                <w:rFonts w:asciiTheme="minorHAnsi" w:hAnsiTheme="minorHAnsi"/>
                <w:sz w:val="22"/>
                <w:szCs w:val="22"/>
              </w:rPr>
              <w:t>1</w:t>
            </w:r>
            <w:r w:rsidR="00DE144D">
              <w:rPr>
                <w:rFonts w:asciiTheme="minorHAnsi" w:hAnsiTheme="minorHAnsi"/>
                <w:sz w:val="22"/>
                <w:szCs w:val="22"/>
              </w:rPr>
              <w:t>5</w:t>
            </w:r>
            <w:r>
              <w:rPr>
                <w:rFonts w:asciiTheme="minorHAnsi" w:hAnsiTheme="minorHAnsi"/>
                <w:sz w:val="22"/>
                <w:szCs w:val="22"/>
              </w:rPr>
              <w:t>.</w:t>
            </w:r>
          </w:p>
        </w:tc>
        <w:tc>
          <w:tcPr>
            <w:tcW w:w="7707" w:type="dxa"/>
          </w:tcPr>
          <w:p w14:paraId="15334E0A" w14:textId="77777777" w:rsidR="00432850" w:rsidRDefault="00432850"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w:t>
            </w:r>
            <w:r w:rsidRPr="00811919">
              <w:rPr>
                <w:rFonts w:asciiTheme="minorHAnsi" w:hAnsiTheme="minorHAnsi"/>
                <w:snapToGrid w:val="0"/>
                <w:sz w:val="22"/>
                <w:szCs w:val="22"/>
              </w:rPr>
              <w:lastRenderedPageBreak/>
              <w:t>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w:t>
            </w:r>
            <w:r w:rsidR="0061218F">
              <w:rPr>
                <w:rFonts w:asciiTheme="minorHAnsi" w:hAnsiTheme="minorHAnsi"/>
                <w:snapToGrid w:val="0"/>
                <w:sz w:val="22"/>
                <w:szCs w:val="22"/>
              </w:rPr>
              <w:t>movat o 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2246D6">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6C459F96" w14:textId="77777777" w:rsidR="009948D4" w:rsidRDefault="00432850"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14:paraId="704F0763" w14:textId="77777777" w:rsidTr="001429BF">
        <w:tc>
          <w:tcPr>
            <w:tcW w:w="1048" w:type="dxa"/>
          </w:tcPr>
          <w:p w14:paraId="410EF735" w14:textId="77777777" w:rsidR="009948D4" w:rsidRPr="00794895" w:rsidRDefault="009948D4" w:rsidP="00B369BD">
            <w:pPr>
              <w:spacing w:after="120"/>
              <w:rPr>
                <w:rFonts w:asciiTheme="minorHAnsi" w:hAnsiTheme="minorHAnsi"/>
                <w:sz w:val="22"/>
                <w:szCs w:val="22"/>
              </w:rPr>
            </w:pPr>
            <w:r>
              <w:rPr>
                <w:rFonts w:asciiTheme="minorHAnsi" w:hAnsiTheme="minorHAnsi"/>
                <w:sz w:val="22"/>
                <w:szCs w:val="22"/>
              </w:rPr>
              <w:lastRenderedPageBreak/>
              <w:t>1</w:t>
            </w:r>
            <w:r w:rsidR="00DE144D">
              <w:rPr>
                <w:rFonts w:asciiTheme="minorHAnsi" w:hAnsiTheme="minorHAnsi"/>
                <w:sz w:val="22"/>
                <w:szCs w:val="22"/>
              </w:rPr>
              <w:t>6</w:t>
            </w:r>
            <w:r>
              <w:rPr>
                <w:rFonts w:asciiTheme="minorHAnsi" w:hAnsiTheme="minorHAnsi"/>
                <w:sz w:val="22"/>
                <w:szCs w:val="22"/>
              </w:rPr>
              <w:t>.</w:t>
            </w:r>
          </w:p>
        </w:tc>
        <w:tc>
          <w:tcPr>
            <w:tcW w:w="7707" w:type="dxa"/>
          </w:tcPr>
          <w:p w14:paraId="762E85B7" w14:textId="77777777" w:rsidR="009948D4" w:rsidRDefault="009948D4" w:rsidP="00B369BD">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14:paraId="71CCB909" w14:textId="77777777" w:rsidR="009948D4" w:rsidRPr="00811919" w:rsidRDefault="009948D4" w:rsidP="00B369BD">
            <w:pPr>
              <w:pStyle w:val="Textkomente"/>
              <w:spacing w:before="240" w:after="120"/>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14:paraId="55E37C57" w14:textId="77777777" w:rsidR="009948D4" w:rsidRPr="00811919" w:rsidRDefault="009948D4" w:rsidP="00B369BD">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Pr="003E0392">
              <w:rPr>
                <w:rFonts w:asciiTheme="minorHAnsi" w:hAnsiTheme="minorHAnsi"/>
                <w:color w:val="000000"/>
                <w:sz w:val="22"/>
                <w:szCs w:val="22"/>
              </w:rPr>
              <w:t>smyslu § 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1325E901" w14:textId="77777777" w:rsidR="009948D4" w:rsidRPr="00811919" w:rsidRDefault="009948D4" w:rsidP="00B369BD">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30688536" w14:textId="77777777" w:rsidR="009948D4" w:rsidRPr="0006740A" w:rsidRDefault="009948D4" w:rsidP="00B369BD">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14:paraId="34CB24C9" w14:textId="77777777" w:rsidR="009948D4" w:rsidRPr="0061218F" w:rsidRDefault="009948D4" w:rsidP="00B369BD">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14:paraId="42585CF7" w14:textId="77777777" w:rsidTr="001429BF">
        <w:tc>
          <w:tcPr>
            <w:tcW w:w="1048" w:type="dxa"/>
          </w:tcPr>
          <w:p w14:paraId="22DB4F09" w14:textId="77777777" w:rsidR="009948D4" w:rsidRPr="00794895" w:rsidRDefault="009948D4" w:rsidP="00DE144D">
            <w:pPr>
              <w:spacing w:after="120"/>
              <w:rPr>
                <w:rFonts w:asciiTheme="minorHAnsi" w:hAnsiTheme="minorHAnsi"/>
                <w:sz w:val="22"/>
                <w:szCs w:val="22"/>
              </w:rPr>
            </w:pPr>
            <w:r>
              <w:rPr>
                <w:rFonts w:asciiTheme="minorHAnsi" w:hAnsiTheme="minorHAnsi"/>
                <w:sz w:val="22"/>
                <w:szCs w:val="22"/>
              </w:rPr>
              <w:t>1</w:t>
            </w:r>
            <w:r w:rsidR="00DE144D">
              <w:rPr>
                <w:rFonts w:asciiTheme="minorHAnsi" w:hAnsiTheme="minorHAnsi"/>
                <w:sz w:val="22"/>
                <w:szCs w:val="22"/>
              </w:rPr>
              <w:t>7</w:t>
            </w:r>
            <w:r>
              <w:rPr>
                <w:rFonts w:asciiTheme="minorHAnsi" w:hAnsiTheme="minorHAnsi"/>
                <w:sz w:val="22"/>
                <w:szCs w:val="22"/>
              </w:rPr>
              <w:t>.</w:t>
            </w:r>
          </w:p>
        </w:tc>
        <w:tc>
          <w:tcPr>
            <w:tcW w:w="7707" w:type="dxa"/>
          </w:tcPr>
          <w:p w14:paraId="5273DFAA" w14:textId="77777777" w:rsidR="009948D4" w:rsidRDefault="009948D4"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C22E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14:paraId="4A0015D3" w14:textId="77777777" w:rsidTr="001429BF">
        <w:trPr>
          <w:trHeight w:val="757"/>
        </w:trPr>
        <w:tc>
          <w:tcPr>
            <w:tcW w:w="1048" w:type="dxa"/>
            <w:vMerge w:val="restart"/>
          </w:tcPr>
          <w:p w14:paraId="52F35243" w14:textId="77777777" w:rsidR="009948D4" w:rsidRDefault="009948D4" w:rsidP="00DE144D">
            <w:pPr>
              <w:spacing w:after="120"/>
              <w:rPr>
                <w:rFonts w:asciiTheme="minorHAnsi" w:hAnsiTheme="minorHAnsi"/>
                <w:sz w:val="22"/>
                <w:szCs w:val="22"/>
              </w:rPr>
            </w:pPr>
            <w:r>
              <w:rPr>
                <w:rFonts w:asciiTheme="minorHAnsi" w:hAnsiTheme="minorHAnsi"/>
                <w:sz w:val="22"/>
                <w:szCs w:val="22"/>
              </w:rPr>
              <w:t>1</w:t>
            </w:r>
            <w:r w:rsidR="00DE144D">
              <w:rPr>
                <w:rFonts w:asciiTheme="minorHAnsi" w:hAnsiTheme="minorHAnsi"/>
                <w:sz w:val="22"/>
                <w:szCs w:val="22"/>
              </w:rPr>
              <w:t>8</w:t>
            </w:r>
            <w:r>
              <w:rPr>
                <w:rFonts w:asciiTheme="minorHAnsi" w:hAnsiTheme="minorHAnsi"/>
                <w:sz w:val="22"/>
                <w:szCs w:val="22"/>
              </w:rPr>
              <w:t>.</w:t>
            </w:r>
          </w:p>
        </w:tc>
        <w:tc>
          <w:tcPr>
            <w:tcW w:w="7707" w:type="dxa"/>
          </w:tcPr>
          <w:p w14:paraId="5BA7A8B5" w14:textId="77777777" w:rsidR="009948D4" w:rsidRPr="004A6337" w:rsidRDefault="009948D4" w:rsidP="00B369BD">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14:paraId="34309A51" w14:textId="77777777" w:rsidTr="00EC35C9">
        <w:trPr>
          <w:trHeight w:val="457"/>
        </w:trPr>
        <w:tc>
          <w:tcPr>
            <w:tcW w:w="1048" w:type="dxa"/>
            <w:vMerge/>
          </w:tcPr>
          <w:p w14:paraId="005212FA" w14:textId="77777777" w:rsidR="009948D4" w:rsidRDefault="009948D4" w:rsidP="00B369BD">
            <w:pPr>
              <w:spacing w:after="120"/>
              <w:rPr>
                <w:rFonts w:asciiTheme="minorHAnsi" w:hAnsiTheme="minorHAnsi"/>
                <w:sz w:val="22"/>
                <w:szCs w:val="22"/>
              </w:rPr>
            </w:pPr>
          </w:p>
        </w:tc>
        <w:tc>
          <w:tcPr>
            <w:tcW w:w="7707" w:type="dxa"/>
          </w:tcPr>
          <w:p w14:paraId="67AEB3B2" w14:textId="77777777" w:rsidR="009948D4" w:rsidRPr="00B369BD" w:rsidRDefault="009948D4" w:rsidP="00B369BD">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r w:rsidR="00B369BD">
              <w:rPr>
                <w:rFonts w:asciiTheme="minorHAnsi" w:hAnsiTheme="minorHAnsi"/>
                <w:snapToGrid w:val="0"/>
                <w:sz w:val="22"/>
                <w:szCs w:val="22"/>
              </w:rPr>
              <w:t>.</w:t>
            </w:r>
          </w:p>
        </w:tc>
      </w:tr>
    </w:tbl>
    <w:p w14:paraId="479CF7CE" w14:textId="77777777" w:rsidR="00E46589" w:rsidRPr="00FC5595" w:rsidRDefault="00E46589" w:rsidP="005C1977">
      <w:pPr>
        <w:keepNext/>
        <w:widowControl w:val="0"/>
        <w:spacing w:before="480" w:after="120"/>
        <w:jc w:val="center"/>
        <w:rPr>
          <w:rFonts w:asciiTheme="minorHAnsi" w:hAnsiTheme="minorHAnsi"/>
          <w:snapToGrid w:val="0"/>
        </w:rPr>
      </w:pPr>
      <w:r w:rsidRPr="00FC5595">
        <w:rPr>
          <w:rFonts w:asciiTheme="minorHAnsi" w:hAnsiTheme="minorHAnsi"/>
          <w:b/>
          <w:i/>
          <w:snapToGrid w:val="0"/>
        </w:rPr>
        <w:lastRenderedPageBreak/>
        <w:t>Část IV</w:t>
      </w:r>
    </w:p>
    <w:p w14:paraId="6BDB86A1" w14:textId="77777777" w:rsidR="00E46589" w:rsidRPr="00FC5595" w:rsidRDefault="00E46589" w:rsidP="00B369BD">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14:paraId="5FC8C4CC" w14:textId="77777777"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Převod prostředků bude na nezbytně nutnou dobu pozastaven, pokud příjemce poruší ustanovení Stanovení a Podmínek a bude zjištěno podezření na nesrovnalost ve smyslu Nařízení Evropského parlamentu a Rady EU č. 1303/2013 nebo dojde k porušení rozpočtové kázně podle zákona č. 218/2000 Sb., o rozpočtových pravidlech a o změně některých souvisejících zákonů, ve znění pozdějších předpisů.</w:t>
      </w:r>
    </w:p>
    <w:p w14:paraId="3432BF1F" w14:textId="77777777" w:rsidR="00EB47FD" w:rsidRPr="006F4185"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F4185">
        <w:rPr>
          <w:rFonts w:asciiTheme="minorHAnsi" w:hAnsiTheme="minorHAnsi"/>
          <w:b w:val="0"/>
          <w:i w:val="0"/>
          <w:iCs w:val="0"/>
        </w:rPr>
        <w:t>Jestliže bude po zahrnutí výdaje do souhrnné žádosti o platbu zjištěno porušení nebo nesplnění povinností vyplývajících ze Stanovení  a Podmínek, ŘO</w:t>
      </w:r>
      <w:r w:rsidR="002246D6">
        <w:rPr>
          <w:rFonts w:asciiTheme="minorHAnsi" w:hAnsiTheme="minorHAnsi"/>
          <w:b w:val="0"/>
          <w:i w:val="0"/>
          <w:iCs w:val="0"/>
        </w:rPr>
        <w:t xml:space="preserve"> IROP</w:t>
      </w:r>
      <w:r w:rsidRPr="006F4185">
        <w:rPr>
          <w:rFonts w:asciiTheme="minorHAnsi" w:hAnsiTheme="minorHAnsi"/>
          <w:b w:val="0"/>
          <w:i w:val="0"/>
          <w:iCs w:val="0"/>
        </w:rPr>
        <w:t xml:space="preserve"> 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14:paraId="19DAC927" w14:textId="77777777" w:rsidR="00EB47FD" w:rsidRDefault="00EB47FD" w:rsidP="00EB47FD">
      <w:pPr>
        <w:widowControl w:val="0"/>
        <w:spacing w:after="120"/>
        <w:ind w:left="360" w:right="-2"/>
        <w:jc w:val="both"/>
        <w:rPr>
          <w:rFonts w:asciiTheme="minorHAnsi" w:hAnsiTheme="minorHAnsi"/>
          <w:snapToGrid w:val="0"/>
        </w:rPr>
      </w:pPr>
    </w:p>
    <w:p w14:paraId="79639C2E" w14:textId="77777777" w:rsidR="004C75A6" w:rsidRPr="00EB47FD" w:rsidRDefault="004C75A6" w:rsidP="00EB47FD">
      <w:pPr>
        <w:widowControl w:val="0"/>
        <w:spacing w:after="120"/>
        <w:ind w:left="360" w:right="-2"/>
        <w:jc w:val="center"/>
        <w:rPr>
          <w:rFonts w:asciiTheme="minorHAnsi" w:hAnsiTheme="minorHAnsi"/>
          <w:snapToGrid w:val="0"/>
        </w:rPr>
      </w:pPr>
      <w:r w:rsidRPr="00EB47FD">
        <w:rPr>
          <w:rFonts w:asciiTheme="minorHAnsi" w:hAnsiTheme="minorHAnsi"/>
          <w:b/>
          <w:i/>
          <w:snapToGrid w:val="0"/>
        </w:rPr>
        <w:t>Část V</w:t>
      </w:r>
    </w:p>
    <w:p w14:paraId="7D6B87B2" w14:textId="77777777" w:rsidR="00E46589" w:rsidRPr="00FC5595" w:rsidRDefault="004C75A6" w:rsidP="00EB47FD">
      <w:pPr>
        <w:widowControl w:val="0"/>
        <w:spacing w:after="120"/>
        <w:ind w:left="2832" w:right="-2" w:firstLine="708"/>
        <w:rPr>
          <w:rFonts w:asciiTheme="minorHAnsi" w:hAnsiTheme="minorHAnsi"/>
          <w:snapToGrid w:val="0"/>
        </w:rPr>
      </w:pPr>
      <w:r w:rsidRPr="004C75A6">
        <w:rPr>
          <w:rFonts w:asciiTheme="minorHAnsi" w:hAnsiTheme="minorHAnsi"/>
          <w:b/>
          <w:i/>
          <w:snapToGrid w:val="0"/>
        </w:rPr>
        <w:t>Veřejná podpora</w:t>
      </w:r>
    </w:p>
    <w:p w14:paraId="2141A297" w14:textId="77777777" w:rsidR="00EA2A20" w:rsidRPr="00AA3CA4" w:rsidRDefault="008963FE" w:rsidP="00EA2A20">
      <w:pPr>
        <w:pStyle w:val="Odstavecseseznamem"/>
        <w:numPr>
          <w:ilvl w:val="0"/>
          <w:numId w:val="45"/>
        </w:numPr>
        <w:tabs>
          <w:tab w:val="left" w:pos="426"/>
        </w:tabs>
        <w:autoSpaceDE w:val="0"/>
        <w:autoSpaceDN w:val="0"/>
        <w:adjustRightInd w:val="0"/>
        <w:ind w:left="426" w:hanging="426"/>
        <w:jc w:val="both"/>
        <w:rPr>
          <w:rFonts w:asciiTheme="minorHAnsi" w:hAnsiTheme="minorHAnsi" w:cs="Calibri"/>
          <w:color w:val="000000"/>
        </w:rPr>
      </w:pPr>
      <w:r>
        <w:rPr>
          <w:rFonts w:asciiTheme="minorHAnsi" w:hAnsiTheme="minorHAnsi" w:cs="Calibri"/>
          <w:color w:val="000000"/>
        </w:rPr>
        <w:t>Peněžní prostředky</w:t>
      </w:r>
      <w:r w:rsidRPr="00AA3CA4">
        <w:rPr>
          <w:rFonts w:asciiTheme="minorHAnsi" w:hAnsiTheme="minorHAnsi" w:cs="Calibri"/>
          <w:color w:val="000000"/>
        </w:rPr>
        <w:t xml:space="preserve"> </w:t>
      </w:r>
      <w:r w:rsidR="00EA2A20" w:rsidRPr="00AA3CA4">
        <w:rPr>
          <w:rFonts w:asciiTheme="minorHAnsi" w:hAnsiTheme="minorHAnsi" w:cs="Calibri"/>
          <w:color w:val="000000"/>
        </w:rPr>
        <w:t>poskytnut</w:t>
      </w:r>
      <w:r>
        <w:rPr>
          <w:rFonts w:asciiTheme="minorHAnsi" w:hAnsiTheme="minorHAnsi" w:cs="Calibri"/>
          <w:color w:val="000000"/>
        </w:rPr>
        <w:t>é</w:t>
      </w:r>
      <w:r w:rsidR="00EA2A20" w:rsidRPr="00AA3CA4">
        <w:rPr>
          <w:rFonts w:asciiTheme="minorHAnsi" w:hAnsiTheme="minorHAnsi" w:cs="Calibri"/>
          <w:color w:val="000000"/>
        </w:rPr>
        <w:t xml:space="preserve"> příjemci na realizaci projektu byl</w:t>
      </w:r>
      <w:r>
        <w:rPr>
          <w:rFonts w:asciiTheme="minorHAnsi" w:hAnsiTheme="minorHAnsi" w:cs="Calibri"/>
          <w:color w:val="000000"/>
        </w:rPr>
        <w:t>y</w:t>
      </w:r>
      <w:r w:rsidR="00EA2A20" w:rsidRPr="00AA3CA4">
        <w:rPr>
          <w:rFonts w:asciiTheme="minorHAnsi" w:hAnsiTheme="minorHAnsi" w:cs="Calibri"/>
          <w:color w:val="000000"/>
        </w:rPr>
        <w:t xml:space="preserve"> na základě údajů poskytnutých příjemcem vyhodnocen</w:t>
      </w:r>
      <w:r>
        <w:rPr>
          <w:rFonts w:asciiTheme="minorHAnsi" w:hAnsiTheme="minorHAnsi" w:cs="Calibri"/>
          <w:color w:val="000000"/>
        </w:rPr>
        <w:t>y</w:t>
      </w:r>
      <w:r w:rsidR="00EA2A20" w:rsidRPr="00AA3CA4">
        <w:rPr>
          <w:rFonts w:asciiTheme="minorHAnsi" w:hAnsiTheme="minorHAnsi" w:cs="Calibri"/>
          <w:color w:val="000000"/>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w:t>
      </w:r>
      <w:r>
        <w:rPr>
          <w:rFonts w:asciiTheme="minorHAnsi" w:hAnsiTheme="minorHAnsi" w:cs="Calibri"/>
          <w:color w:val="000000"/>
        </w:rPr>
        <w:t>peněžních prostředků</w:t>
      </w:r>
      <w:r w:rsidRPr="00AA3CA4">
        <w:rPr>
          <w:rFonts w:asciiTheme="minorHAnsi" w:hAnsiTheme="minorHAnsi" w:cs="Calibri"/>
          <w:color w:val="000000"/>
        </w:rPr>
        <w:t xml:space="preserve"> </w:t>
      </w:r>
      <w:r w:rsidR="00EA2A20" w:rsidRPr="00AA3CA4">
        <w:rPr>
          <w:rFonts w:asciiTheme="minorHAnsi" w:hAnsiTheme="minorHAnsi" w:cs="Calibri"/>
          <w:color w:val="000000"/>
        </w:rPr>
        <w:t>současně bere na vědomí, že Evropská komise může uložit příjemci navrácení veřejné podpory spolu s příslušným úrokem zpět poskytovateli, pokud shledá, že poskytnut</w:t>
      </w:r>
      <w:r>
        <w:rPr>
          <w:rFonts w:asciiTheme="minorHAnsi" w:hAnsiTheme="minorHAnsi" w:cs="Calibri"/>
          <w:color w:val="000000"/>
        </w:rPr>
        <w:t>é</w:t>
      </w:r>
      <w:r w:rsidR="00EA2A20" w:rsidRPr="00AA3CA4">
        <w:rPr>
          <w:rFonts w:asciiTheme="minorHAnsi" w:hAnsiTheme="minorHAnsi" w:cs="Calibri"/>
          <w:color w:val="000000"/>
        </w:rPr>
        <w:t xml:space="preserve"> </w:t>
      </w:r>
      <w:r>
        <w:rPr>
          <w:rFonts w:asciiTheme="minorHAnsi" w:hAnsiTheme="minorHAnsi" w:cs="Calibri"/>
          <w:color w:val="000000"/>
        </w:rPr>
        <w:t>peněžní prostředky</w:t>
      </w:r>
      <w:r w:rsidR="00EA2A20" w:rsidRPr="00AA3CA4">
        <w:rPr>
          <w:rFonts w:asciiTheme="minorHAnsi" w:hAnsiTheme="minorHAnsi" w:cs="Calibri"/>
          <w:color w:val="000000"/>
        </w:rPr>
        <w:t xml:space="preserve"> představuj</w:t>
      </w:r>
      <w:r>
        <w:rPr>
          <w:rFonts w:asciiTheme="minorHAnsi" w:hAnsiTheme="minorHAnsi" w:cs="Calibri"/>
          <w:color w:val="000000"/>
        </w:rPr>
        <w:t>í</w:t>
      </w:r>
      <w:r w:rsidR="00EA2A20" w:rsidRPr="00AA3CA4">
        <w:rPr>
          <w:rFonts w:asciiTheme="minorHAnsi" w:hAnsiTheme="minorHAnsi" w:cs="Calibri"/>
          <w:color w:val="000000"/>
        </w:rPr>
        <w:t xml:space="preserve"> zakázanou veřejnou podporu podle článku 107 odst. 1 Smlouvy o fungování EU. </w:t>
      </w:r>
    </w:p>
    <w:p w14:paraId="6E07361F" w14:textId="77777777" w:rsidR="00E46589" w:rsidRDefault="00E46589" w:rsidP="00E46589">
      <w:pPr>
        <w:jc w:val="center"/>
        <w:rPr>
          <w:rFonts w:asciiTheme="minorHAnsi" w:hAnsiTheme="minorHAnsi"/>
          <w:snapToGrid w:val="0"/>
        </w:rPr>
      </w:pPr>
    </w:p>
    <w:p w14:paraId="25B4371A" w14:textId="77777777" w:rsidR="00E46589" w:rsidRDefault="00E46589" w:rsidP="00415DC3">
      <w:pPr>
        <w:widowControl w:val="0"/>
        <w:tabs>
          <w:tab w:val="left" w:pos="708"/>
        </w:tabs>
        <w:spacing w:before="240"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14:paraId="0DB2B365" w14:textId="77777777"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14:paraId="1B98E018" w14:textId="77777777"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14:paraId="52D9A740" w14:textId="77777777"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2246D6">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14:paraId="02F21460" w14:textId="77777777"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14:paraId="1C045D5A" w14:textId="77777777"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 xml:space="preserve">Příjemce se řídí aktuální verzí Obecných a Specifických </w:t>
      </w:r>
      <w:r w:rsidR="007C3306">
        <w:rPr>
          <w:rFonts w:asciiTheme="minorHAnsi" w:hAnsiTheme="minorHAnsi"/>
          <w:snapToGrid w:val="0"/>
        </w:rPr>
        <w:t>p</w:t>
      </w:r>
      <w:r w:rsidRPr="00300D1F">
        <w:rPr>
          <w:rFonts w:asciiTheme="minorHAnsi" w:hAnsiTheme="minorHAnsi"/>
          <w:snapToGrid w:val="0"/>
        </w:rPr>
        <w:t>ravidel pro žadatele a příjemce.</w:t>
      </w:r>
    </w:p>
    <w:sectPr w:rsidR="00853E7D" w:rsidRPr="00300D1F"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C38AEE" w14:textId="77777777" w:rsidR="00790616" w:rsidRDefault="00790616">
      <w:r>
        <w:separator/>
      </w:r>
    </w:p>
  </w:endnote>
  <w:endnote w:type="continuationSeparator" w:id="0">
    <w:p w14:paraId="70127A14" w14:textId="77777777" w:rsidR="00790616" w:rsidRDefault="00790616">
      <w:r>
        <w:continuationSeparator/>
      </w:r>
    </w:p>
  </w:endnote>
  <w:endnote w:type="continuationNotice" w:id="1">
    <w:p w14:paraId="747F66D3" w14:textId="77777777" w:rsidR="00790616" w:rsidRDefault="00790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1373C" w14:textId="27BDD408"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131FE0">
      <w:rPr>
        <w:rFonts w:asciiTheme="minorHAnsi" w:hAnsiTheme="minorHAnsi"/>
        <w:noProof/>
        <w:snapToGrid w:val="0"/>
      </w:rPr>
      <w:t>7</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131FE0">
      <w:rPr>
        <w:rFonts w:asciiTheme="minorHAnsi" w:hAnsiTheme="minorHAnsi"/>
        <w:noProof/>
        <w:snapToGrid w:val="0"/>
      </w:rPr>
      <w:t>7</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90616" w:rsidRPr="00456D35" w14:paraId="64CD5227" w14:textId="77777777" w:rsidTr="0084563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1DEDD578" w14:textId="77777777" w:rsidR="00790616" w:rsidRPr="00456D35" w:rsidRDefault="00790616" w:rsidP="0084563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8231311" w14:textId="77777777" w:rsidR="00790616" w:rsidRPr="00456D35" w:rsidRDefault="00790616" w:rsidP="0084563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49F4F0B" w14:textId="77777777" w:rsidR="00790616" w:rsidRPr="00456D35" w:rsidRDefault="00790616" w:rsidP="0084563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EA800A1" w14:textId="77777777" w:rsidR="00790616" w:rsidRPr="00456D35" w:rsidRDefault="00790616" w:rsidP="0084563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3E2D2410" w14:textId="295860AF" w:rsidR="00790616" w:rsidRPr="00456D35" w:rsidRDefault="00790616" w:rsidP="0084563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131FE0">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131FE0">
            <w:rPr>
              <w:rFonts w:ascii="Arial" w:hAnsi="Arial" w:cs="Arial"/>
              <w:noProof/>
              <w:sz w:val="20"/>
            </w:rPr>
            <w:t>7</w:t>
          </w:r>
          <w:r w:rsidRPr="00456D35">
            <w:rPr>
              <w:rFonts w:ascii="Arial" w:hAnsi="Arial" w:cs="Arial"/>
              <w:sz w:val="20"/>
            </w:rPr>
            <w:fldChar w:fldCharType="end"/>
          </w:r>
        </w:p>
      </w:tc>
    </w:tr>
  </w:tbl>
  <w:p w14:paraId="33D581ED" w14:textId="77777777"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0EEB71" w14:textId="77777777" w:rsidR="00790616" w:rsidRDefault="00790616">
      <w:r>
        <w:separator/>
      </w:r>
    </w:p>
  </w:footnote>
  <w:footnote w:type="continuationSeparator" w:id="0">
    <w:p w14:paraId="36D1BFC6" w14:textId="77777777" w:rsidR="00790616" w:rsidRDefault="00790616">
      <w:r>
        <w:continuationSeparator/>
      </w:r>
    </w:p>
  </w:footnote>
  <w:footnote w:type="continuationNotice" w:id="1">
    <w:p w14:paraId="2C2420BC" w14:textId="77777777" w:rsidR="00790616" w:rsidRDefault="00790616"/>
  </w:footnote>
  <w:footnote w:id="2">
    <w:p w14:paraId="43FBE09D" w14:textId="77777777"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30E4D063" w14:textId="77777777"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551B2847" w14:textId="77777777"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9446F" w14:textId="77777777" w:rsidR="00790616" w:rsidRDefault="004E1C4B">
    <w:pPr>
      <w:pStyle w:val="Zhlav"/>
    </w:pPr>
    <w:r>
      <w:rPr>
        <w:noProof/>
      </w:rPr>
      <w:drawing>
        <wp:inline distT="0" distB="0" distL="0" distR="0" wp14:anchorId="746CF7A8" wp14:editId="1365D07C">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8D6281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7"/>
  </w:num>
  <w:num w:numId="27">
    <w:abstractNumId w:val="30"/>
  </w:num>
  <w:num w:numId="28">
    <w:abstractNumId w:val="35"/>
  </w:num>
  <w:num w:numId="29">
    <w:abstractNumId w:val="6"/>
  </w:num>
  <w:num w:numId="30">
    <w:abstractNumId w:val="32"/>
  </w:num>
  <w:num w:numId="31">
    <w:abstractNumId w:val="17"/>
  </w:num>
  <w:num w:numId="32">
    <w:abstractNumId w:val="39"/>
  </w:num>
  <w:num w:numId="33">
    <w:abstractNumId w:val="34"/>
  </w:num>
  <w:num w:numId="34">
    <w:abstractNumId w:val="23"/>
  </w:num>
  <w:num w:numId="35">
    <w:abstractNumId w:val="38"/>
  </w:num>
  <w:num w:numId="36">
    <w:abstractNumId w:val="40"/>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 w:numId="45">
    <w:abstractNumId w:val="3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146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5C90"/>
    <w:rsid w:val="000A69C5"/>
    <w:rsid w:val="000A6EF5"/>
    <w:rsid w:val="000A7722"/>
    <w:rsid w:val="000A7A27"/>
    <w:rsid w:val="000B0A26"/>
    <w:rsid w:val="000B1FC9"/>
    <w:rsid w:val="000B21E8"/>
    <w:rsid w:val="000B231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357"/>
    <w:rsid w:val="00127407"/>
    <w:rsid w:val="00127D28"/>
    <w:rsid w:val="001312CB"/>
    <w:rsid w:val="00131FE0"/>
    <w:rsid w:val="001326E1"/>
    <w:rsid w:val="00134F70"/>
    <w:rsid w:val="001351E0"/>
    <w:rsid w:val="00135D00"/>
    <w:rsid w:val="0013750E"/>
    <w:rsid w:val="00137802"/>
    <w:rsid w:val="00141584"/>
    <w:rsid w:val="00141B5C"/>
    <w:rsid w:val="00142936"/>
    <w:rsid w:val="001429BF"/>
    <w:rsid w:val="001430DE"/>
    <w:rsid w:val="00143563"/>
    <w:rsid w:val="00143A09"/>
    <w:rsid w:val="0014467A"/>
    <w:rsid w:val="00145805"/>
    <w:rsid w:val="00145DB8"/>
    <w:rsid w:val="0014630A"/>
    <w:rsid w:val="0015012B"/>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5F59"/>
    <w:rsid w:val="001B6777"/>
    <w:rsid w:val="001B6A52"/>
    <w:rsid w:val="001B7B7C"/>
    <w:rsid w:val="001C047C"/>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1AD"/>
    <w:rsid w:val="001F0652"/>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176"/>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6D6"/>
    <w:rsid w:val="002248F5"/>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305"/>
    <w:rsid w:val="00260A9D"/>
    <w:rsid w:val="00262B2D"/>
    <w:rsid w:val="00264A6A"/>
    <w:rsid w:val="0026555B"/>
    <w:rsid w:val="00265D2D"/>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289"/>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3EDC"/>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5DC3"/>
    <w:rsid w:val="0041614A"/>
    <w:rsid w:val="004171F3"/>
    <w:rsid w:val="004179FF"/>
    <w:rsid w:val="00420A8E"/>
    <w:rsid w:val="00421277"/>
    <w:rsid w:val="0042131F"/>
    <w:rsid w:val="00421817"/>
    <w:rsid w:val="00423E1D"/>
    <w:rsid w:val="00424221"/>
    <w:rsid w:val="00427A9C"/>
    <w:rsid w:val="00431112"/>
    <w:rsid w:val="00431B7C"/>
    <w:rsid w:val="00432705"/>
    <w:rsid w:val="00432850"/>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3F67"/>
    <w:rsid w:val="004D44C5"/>
    <w:rsid w:val="004D6AD6"/>
    <w:rsid w:val="004D6C26"/>
    <w:rsid w:val="004E0B64"/>
    <w:rsid w:val="004E0CE5"/>
    <w:rsid w:val="004E0DAB"/>
    <w:rsid w:val="004E1155"/>
    <w:rsid w:val="004E1C4B"/>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0CE"/>
    <w:rsid w:val="005A09AB"/>
    <w:rsid w:val="005A46C7"/>
    <w:rsid w:val="005A572E"/>
    <w:rsid w:val="005A6AFE"/>
    <w:rsid w:val="005B3D8A"/>
    <w:rsid w:val="005B4222"/>
    <w:rsid w:val="005B448E"/>
    <w:rsid w:val="005B688B"/>
    <w:rsid w:val="005B7EBB"/>
    <w:rsid w:val="005C1977"/>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57F00"/>
    <w:rsid w:val="00660189"/>
    <w:rsid w:val="00662911"/>
    <w:rsid w:val="006636A9"/>
    <w:rsid w:val="00663C26"/>
    <w:rsid w:val="006656C5"/>
    <w:rsid w:val="00666E60"/>
    <w:rsid w:val="00667A32"/>
    <w:rsid w:val="00670E4C"/>
    <w:rsid w:val="006717E9"/>
    <w:rsid w:val="00671FF0"/>
    <w:rsid w:val="006730BB"/>
    <w:rsid w:val="0067600C"/>
    <w:rsid w:val="00682485"/>
    <w:rsid w:val="006829F7"/>
    <w:rsid w:val="006842A6"/>
    <w:rsid w:val="0068441B"/>
    <w:rsid w:val="00684BF0"/>
    <w:rsid w:val="00685093"/>
    <w:rsid w:val="00685510"/>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804"/>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0B"/>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4B79"/>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330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63FE"/>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A05"/>
    <w:rsid w:val="008D3C34"/>
    <w:rsid w:val="008D45D6"/>
    <w:rsid w:val="008E2C14"/>
    <w:rsid w:val="008E3072"/>
    <w:rsid w:val="008E351A"/>
    <w:rsid w:val="008E3A48"/>
    <w:rsid w:val="008E4545"/>
    <w:rsid w:val="008E67C1"/>
    <w:rsid w:val="008E6C11"/>
    <w:rsid w:val="008E6E46"/>
    <w:rsid w:val="008E7FD5"/>
    <w:rsid w:val="008F0CAD"/>
    <w:rsid w:val="008F147C"/>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01FA"/>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67C6"/>
    <w:rsid w:val="00A005C1"/>
    <w:rsid w:val="00A00AA8"/>
    <w:rsid w:val="00A01657"/>
    <w:rsid w:val="00A01A78"/>
    <w:rsid w:val="00A02256"/>
    <w:rsid w:val="00A024C3"/>
    <w:rsid w:val="00A03DBE"/>
    <w:rsid w:val="00A05BEB"/>
    <w:rsid w:val="00A05E5E"/>
    <w:rsid w:val="00A06BAE"/>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27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1BAE"/>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E385D"/>
    <w:rsid w:val="00AF07EF"/>
    <w:rsid w:val="00AF1702"/>
    <w:rsid w:val="00AF277F"/>
    <w:rsid w:val="00AF2842"/>
    <w:rsid w:val="00AF49C2"/>
    <w:rsid w:val="00AF4D5D"/>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369BD"/>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B38"/>
    <w:rsid w:val="00BD1CAF"/>
    <w:rsid w:val="00BD4733"/>
    <w:rsid w:val="00BD4BA9"/>
    <w:rsid w:val="00BD4F16"/>
    <w:rsid w:val="00BD7ECB"/>
    <w:rsid w:val="00BE2154"/>
    <w:rsid w:val="00BE34AD"/>
    <w:rsid w:val="00BE3F4A"/>
    <w:rsid w:val="00BE4C9C"/>
    <w:rsid w:val="00BE57FC"/>
    <w:rsid w:val="00BE6963"/>
    <w:rsid w:val="00BF0B09"/>
    <w:rsid w:val="00BF1A9B"/>
    <w:rsid w:val="00BF1EDB"/>
    <w:rsid w:val="00BF3DDD"/>
    <w:rsid w:val="00BF426D"/>
    <w:rsid w:val="00BF7040"/>
    <w:rsid w:val="00C02AF2"/>
    <w:rsid w:val="00C03337"/>
    <w:rsid w:val="00C05809"/>
    <w:rsid w:val="00C058A0"/>
    <w:rsid w:val="00C059CD"/>
    <w:rsid w:val="00C0625B"/>
    <w:rsid w:val="00C07550"/>
    <w:rsid w:val="00C12015"/>
    <w:rsid w:val="00C125FD"/>
    <w:rsid w:val="00C12936"/>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506CA"/>
    <w:rsid w:val="00C50887"/>
    <w:rsid w:val="00C52BB9"/>
    <w:rsid w:val="00C52C7B"/>
    <w:rsid w:val="00C53AAD"/>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222"/>
    <w:rsid w:val="00C975AB"/>
    <w:rsid w:val="00CA367E"/>
    <w:rsid w:val="00CA5879"/>
    <w:rsid w:val="00CA6570"/>
    <w:rsid w:val="00CA68DF"/>
    <w:rsid w:val="00CA6E83"/>
    <w:rsid w:val="00CB237B"/>
    <w:rsid w:val="00CB2A33"/>
    <w:rsid w:val="00CB6778"/>
    <w:rsid w:val="00CB7EC3"/>
    <w:rsid w:val="00CC0A02"/>
    <w:rsid w:val="00CC1510"/>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4740"/>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3A67"/>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44D"/>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2A20"/>
    <w:rsid w:val="00EA3813"/>
    <w:rsid w:val="00EA414A"/>
    <w:rsid w:val="00EA43EA"/>
    <w:rsid w:val="00EA4951"/>
    <w:rsid w:val="00EA4B88"/>
    <w:rsid w:val="00EA53F2"/>
    <w:rsid w:val="00EA67B4"/>
    <w:rsid w:val="00EA7787"/>
    <w:rsid w:val="00EA7D70"/>
    <w:rsid w:val="00EB0DFC"/>
    <w:rsid w:val="00EB0F51"/>
    <w:rsid w:val="00EB108E"/>
    <w:rsid w:val="00EB1921"/>
    <w:rsid w:val="00EB2528"/>
    <w:rsid w:val="00EB2B2A"/>
    <w:rsid w:val="00EB38F2"/>
    <w:rsid w:val="00EB3935"/>
    <w:rsid w:val="00EB3C6D"/>
    <w:rsid w:val="00EB47FD"/>
    <w:rsid w:val="00EB496C"/>
    <w:rsid w:val="00EB59A1"/>
    <w:rsid w:val="00EB739D"/>
    <w:rsid w:val="00EC356E"/>
    <w:rsid w:val="00EC35C9"/>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7795E"/>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689"/>
    <o:shapelayout v:ext="edit">
      <o:idmap v:ext="edit" data="1"/>
    </o:shapelayout>
  </w:shapeDefaults>
  <w:decimalSymbol w:val=","/>
  <w:listSeparator w:val=";"/>
  <w14:docId w14:val="7CBE0AF4"/>
  <w15:docId w15:val="{D104D3B9-D14B-48F6-A61D-D35275CB5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3E91E-886F-4FCB-A40B-1404E0D39DF4}">
  <ds:schemaRefs>
    <ds:schemaRef ds:uri="http://schemas.openxmlformats.org/officeDocument/2006/bibliography"/>
  </ds:schemaRefs>
</ds:datastoreItem>
</file>

<file path=customXml/itemProps10.xml><?xml version="1.0" encoding="utf-8"?>
<ds:datastoreItem xmlns:ds="http://schemas.openxmlformats.org/officeDocument/2006/customXml" ds:itemID="{69F7507C-807D-4BBB-AF79-8A01F64CA3C9}">
  <ds:schemaRefs>
    <ds:schemaRef ds:uri="http://schemas.openxmlformats.org/officeDocument/2006/bibliography"/>
  </ds:schemaRefs>
</ds:datastoreItem>
</file>

<file path=customXml/itemProps11.xml><?xml version="1.0" encoding="utf-8"?>
<ds:datastoreItem xmlns:ds="http://schemas.openxmlformats.org/officeDocument/2006/customXml" ds:itemID="{07CED0C9-29F1-4952-AA03-A3BA53FDEAAF}">
  <ds:schemaRefs>
    <ds:schemaRef ds:uri="http://schemas.openxmlformats.org/officeDocument/2006/bibliography"/>
  </ds:schemaRefs>
</ds:datastoreItem>
</file>

<file path=customXml/itemProps12.xml><?xml version="1.0" encoding="utf-8"?>
<ds:datastoreItem xmlns:ds="http://schemas.openxmlformats.org/officeDocument/2006/customXml" ds:itemID="{08E64863-DE58-4468-9E84-4713104F9363}">
  <ds:schemaRefs>
    <ds:schemaRef ds:uri="http://schemas.openxmlformats.org/officeDocument/2006/bibliography"/>
  </ds:schemaRefs>
</ds:datastoreItem>
</file>

<file path=customXml/itemProps13.xml><?xml version="1.0" encoding="utf-8"?>
<ds:datastoreItem xmlns:ds="http://schemas.openxmlformats.org/officeDocument/2006/customXml" ds:itemID="{DD589687-0E49-4F19-A4CA-B80D9732487D}">
  <ds:schemaRefs>
    <ds:schemaRef ds:uri="http://schemas.openxmlformats.org/officeDocument/2006/bibliography"/>
  </ds:schemaRefs>
</ds:datastoreItem>
</file>

<file path=customXml/itemProps14.xml><?xml version="1.0" encoding="utf-8"?>
<ds:datastoreItem xmlns:ds="http://schemas.openxmlformats.org/officeDocument/2006/customXml" ds:itemID="{BBC6AB44-355B-462D-A6C7-3EA2384DABE4}">
  <ds:schemaRefs>
    <ds:schemaRef ds:uri="http://schemas.openxmlformats.org/officeDocument/2006/bibliography"/>
  </ds:schemaRefs>
</ds:datastoreItem>
</file>

<file path=customXml/itemProps15.xml><?xml version="1.0" encoding="utf-8"?>
<ds:datastoreItem xmlns:ds="http://schemas.openxmlformats.org/officeDocument/2006/customXml" ds:itemID="{A3758049-7052-41C5-9EB1-6CB36838D4B8}">
  <ds:schemaRefs>
    <ds:schemaRef ds:uri="http://schemas.openxmlformats.org/officeDocument/2006/bibliography"/>
  </ds:schemaRefs>
</ds:datastoreItem>
</file>

<file path=customXml/itemProps16.xml><?xml version="1.0" encoding="utf-8"?>
<ds:datastoreItem xmlns:ds="http://schemas.openxmlformats.org/officeDocument/2006/customXml" ds:itemID="{2BB56490-D4B9-44DA-A189-AE14F1712705}">
  <ds:schemaRefs>
    <ds:schemaRef ds:uri="http://schemas.openxmlformats.org/officeDocument/2006/bibliography"/>
  </ds:schemaRefs>
</ds:datastoreItem>
</file>

<file path=customXml/itemProps17.xml><?xml version="1.0" encoding="utf-8"?>
<ds:datastoreItem xmlns:ds="http://schemas.openxmlformats.org/officeDocument/2006/customXml" ds:itemID="{738FFCC0-0362-4CF7-8136-94EEAEA824B3}">
  <ds:schemaRefs>
    <ds:schemaRef ds:uri="http://schemas.openxmlformats.org/officeDocument/2006/bibliography"/>
  </ds:schemaRefs>
</ds:datastoreItem>
</file>

<file path=customXml/itemProps18.xml><?xml version="1.0" encoding="utf-8"?>
<ds:datastoreItem xmlns:ds="http://schemas.openxmlformats.org/officeDocument/2006/customXml" ds:itemID="{AA09D58F-CEE9-48FA-A1C8-4403279911DA}">
  <ds:schemaRefs>
    <ds:schemaRef ds:uri="http://schemas.openxmlformats.org/officeDocument/2006/bibliography"/>
  </ds:schemaRefs>
</ds:datastoreItem>
</file>

<file path=customXml/itemProps19.xml><?xml version="1.0" encoding="utf-8"?>
<ds:datastoreItem xmlns:ds="http://schemas.openxmlformats.org/officeDocument/2006/customXml" ds:itemID="{0F1BFA29-900B-48AF-9F9A-4DDB3C5D78CD}">
  <ds:schemaRefs>
    <ds:schemaRef ds:uri="http://schemas.openxmlformats.org/officeDocument/2006/bibliography"/>
  </ds:schemaRefs>
</ds:datastoreItem>
</file>

<file path=customXml/itemProps2.xml><?xml version="1.0" encoding="utf-8"?>
<ds:datastoreItem xmlns:ds="http://schemas.openxmlformats.org/officeDocument/2006/customXml" ds:itemID="{EAAFD50B-243B-4C11-9FCC-6660D3843637}">
  <ds:schemaRefs>
    <ds:schemaRef ds:uri="http://schemas.openxmlformats.org/officeDocument/2006/bibliography"/>
  </ds:schemaRefs>
</ds:datastoreItem>
</file>

<file path=customXml/itemProps20.xml><?xml version="1.0" encoding="utf-8"?>
<ds:datastoreItem xmlns:ds="http://schemas.openxmlformats.org/officeDocument/2006/customXml" ds:itemID="{7ACBE0CA-DA49-490E-AB2A-E263296886E7}">
  <ds:schemaRefs>
    <ds:schemaRef ds:uri="http://schemas.openxmlformats.org/officeDocument/2006/bibliography"/>
  </ds:schemaRefs>
</ds:datastoreItem>
</file>

<file path=customXml/itemProps21.xml><?xml version="1.0" encoding="utf-8"?>
<ds:datastoreItem xmlns:ds="http://schemas.openxmlformats.org/officeDocument/2006/customXml" ds:itemID="{FDDA9275-3A47-486A-A17A-9F0DB6358FDA}">
  <ds:schemaRefs>
    <ds:schemaRef ds:uri="http://schemas.openxmlformats.org/officeDocument/2006/bibliography"/>
  </ds:schemaRefs>
</ds:datastoreItem>
</file>

<file path=customXml/itemProps22.xml><?xml version="1.0" encoding="utf-8"?>
<ds:datastoreItem xmlns:ds="http://schemas.openxmlformats.org/officeDocument/2006/customXml" ds:itemID="{48CF0CE1-2435-4D32-A6B8-5A8577ED623B}">
  <ds:schemaRefs>
    <ds:schemaRef ds:uri="http://schemas.openxmlformats.org/officeDocument/2006/bibliography"/>
  </ds:schemaRefs>
</ds:datastoreItem>
</file>

<file path=customXml/itemProps3.xml><?xml version="1.0" encoding="utf-8"?>
<ds:datastoreItem xmlns:ds="http://schemas.openxmlformats.org/officeDocument/2006/customXml" ds:itemID="{E018ECC3-FA99-4BD7-AB4F-1BF053E30148}">
  <ds:schemaRefs>
    <ds:schemaRef ds:uri="http://schemas.openxmlformats.org/officeDocument/2006/bibliography"/>
  </ds:schemaRefs>
</ds:datastoreItem>
</file>

<file path=customXml/itemProps4.xml><?xml version="1.0" encoding="utf-8"?>
<ds:datastoreItem xmlns:ds="http://schemas.openxmlformats.org/officeDocument/2006/customXml" ds:itemID="{EE0EE3A2-07BC-4873-B4F3-594FAECC4B03}">
  <ds:schemaRefs>
    <ds:schemaRef ds:uri="http://schemas.openxmlformats.org/officeDocument/2006/bibliography"/>
  </ds:schemaRefs>
</ds:datastoreItem>
</file>

<file path=customXml/itemProps5.xml><?xml version="1.0" encoding="utf-8"?>
<ds:datastoreItem xmlns:ds="http://schemas.openxmlformats.org/officeDocument/2006/customXml" ds:itemID="{452C8F27-C6CC-4E2D-9AB7-8FFE7929DFEE}">
  <ds:schemaRefs>
    <ds:schemaRef ds:uri="http://schemas.openxmlformats.org/officeDocument/2006/bibliography"/>
  </ds:schemaRefs>
</ds:datastoreItem>
</file>

<file path=customXml/itemProps6.xml><?xml version="1.0" encoding="utf-8"?>
<ds:datastoreItem xmlns:ds="http://schemas.openxmlformats.org/officeDocument/2006/customXml" ds:itemID="{24B4877D-7229-4455-A12C-05A3E342CCA4}">
  <ds:schemaRefs>
    <ds:schemaRef ds:uri="http://schemas.openxmlformats.org/officeDocument/2006/bibliography"/>
  </ds:schemaRefs>
</ds:datastoreItem>
</file>

<file path=customXml/itemProps7.xml><?xml version="1.0" encoding="utf-8"?>
<ds:datastoreItem xmlns:ds="http://schemas.openxmlformats.org/officeDocument/2006/customXml" ds:itemID="{EF7F3A26-85E2-4CA8-A5D4-B3956B9F87FD}">
  <ds:schemaRefs>
    <ds:schemaRef ds:uri="http://schemas.openxmlformats.org/officeDocument/2006/bibliography"/>
  </ds:schemaRefs>
</ds:datastoreItem>
</file>

<file path=customXml/itemProps8.xml><?xml version="1.0" encoding="utf-8"?>
<ds:datastoreItem xmlns:ds="http://schemas.openxmlformats.org/officeDocument/2006/customXml" ds:itemID="{158AE9C1-B12A-4D6F-AEB3-DD8AFD252B81}">
  <ds:schemaRefs>
    <ds:schemaRef ds:uri="http://schemas.openxmlformats.org/officeDocument/2006/bibliography"/>
  </ds:schemaRefs>
</ds:datastoreItem>
</file>

<file path=customXml/itemProps9.xml><?xml version="1.0" encoding="utf-8"?>
<ds:datastoreItem xmlns:ds="http://schemas.openxmlformats.org/officeDocument/2006/customXml" ds:itemID="{D3B198EB-3992-4DAA-900A-45D235E80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1855</Words>
  <Characters>10948</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14</cp:revision>
  <cp:lastPrinted>2014-05-14T09:54:00Z</cp:lastPrinted>
  <dcterms:created xsi:type="dcterms:W3CDTF">2016-10-05T09:26:00Z</dcterms:created>
  <dcterms:modified xsi:type="dcterms:W3CDTF">2017-10-02T08:51:00Z</dcterms:modified>
</cp:coreProperties>
</file>